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E8" w:rsidRPr="00846B97" w:rsidRDefault="00C1473E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OSNOVNA ŠKOLA MARIJE JURIĆ ZAGORKE</w:t>
      </w:r>
    </w:p>
    <w:p w:rsidR="00C1473E" w:rsidRPr="00846B97" w:rsidRDefault="00C1473E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BRDO 12A</w:t>
      </w:r>
    </w:p>
    <w:p w:rsidR="00C1473E" w:rsidRDefault="00C1473E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10340 VRBOVEC</w:t>
      </w:r>
    </w:p>
    <w:p w:rsidR="00D14922" w:rsidRDefault="00D14922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r>
        <w:rPr>
          <w:rFonts w:ascii="Cambria" w:hAnsi="Cambria"/>
          <w:b/>
          <w:lang w:eastAsia="en-US"/>
        </w:rPr>
        <w:t>Klasa:</w:t>
      </w:r>
      <w:r w:rsidR="00864493">
        <w:rPr>
          <w:rFonts w:ascii="Cambria" w:hAnsi="Cambria"/>
          <w:b/>
          <w:lang w:eastAsia="en-US"/>
        </w:rPr>
        <w:t xml:space="preserve"> 400-03/25-01/1</w:t>
      </w:r>
    </w:p>
    <w:p w:rsidR="00832D02" w:rsidRPr="00846B97" w:rsidRDefault="00D14922" w:rsidP="0030590C">
      <w:pPr>
        <w:spacing w:line="276" w:lineRule="auto"/>
        <w:jc w:val="both"/>
        <w:rPr>
          <w:rFonts w:ascii="Cambria" w:hAnsi="Cambria"/>
          <w:b/>
          <w:lang w:eastAsia="en-US"/>
        </w:rPr>
      </w:pPr>
      <w:proofErr w:type="spellStart"/>
      <w:r>
        <w:rPr>
          <w:rFonts w:ascii="Cambria" w:hAnsi="Cambria"/>
          <w:b/>
          <w:lang w:eastAsia="en-US"/>
        </w:rPr>
        <w:t>Ur.broj</w:t>
      </w:r>
      <w:proofErr w:type="spellEnd"/>
      <w:r>
        <w:rPr>
          <w:rFonts w:ascii="Cambria" w:hAnsi="Cambria"/>
          <w:b/>
          <w:lang w:eastAsia="en-US"/>
        </w:rPr>
        <w:t>:</w:t>
      </w:r>
      <w:r w:rsidR="00864493">
        <w:rPr>
          <w:rFonts w:ascii="Cambria" w:hAnsi="Cambria"/>
          <w:b/>
          <w:lang w:eastAsia="en-US"/>
        </w:rPr>
        <w:t xml:space="preserve"> 238-32-27-01-25-1</w:t>
      </w:r>
      <w:bookmarkStart w:id="0" w:name="_GoBack"/>
      <w:bookmarkEnd w:id="0"/>
    </w:p>
    <w:p w:rsidR="00832D02" w:rsidRPr="00846B97" w:rsidRDefault="00832D02" w:rsidP="00832D02">
      <w:pPr>
        <w:rPr>
          <w:rFonts w:ascii="Cambria" w:hAnsi="Cambria"/>
        </w:rPr>
      </w:pPr>
      <w:r w:rsidRPr="00846B97">
        <w:rPr>
          <w:rFonts w:ascii="Cambria" w:hAnsi="Cambria"/>
        </w:rPr>
        <w:t xml:space="preserve">Matični broj škole: </w:t>
      </w:r>
      <w:r w:rsidR="00C1473E" w:rsidRPr="00846B97">
        <w:rPr>
          <w:rFonts w:ascii="Cambria" w:hAnsi="Cambria"/>
        </w:rPr>
        <w:t>01309374</w:t>
      </w:r>
      <w:r w:rsidRPr="00846B97">
        <w:rPr>
          <w:rFonts w:ascii="Cambria" w:hAnsi="Cambria"/>
        </w:rPr>
        <w:tab/>
      </w:r>
      <w:r w:rsidRPr="00846B97">
        <w:rPr>
          <w:rFonts w:ascii="Cambria" w:hAnsi="Cambria"/>
        </w:rPr>
        <w:tab/>
      </w:r>
      <w:r w:rsidRPr="00846B97">
        <w:rPr>
          <w:rFonts w:ascii="Cambria" w:hAnsi="Cambria"/>
        </w:rPr>
        <w:tab/>
      </w:r>
    </w:p>
    <w:p w:rsidR="00832D02" w:rsidRPr="00846B97" w:rsidRDefault="00C1473E" w:rsidP="00832D02">
      <w:pPr>
        <w:rPr>
          <w:rFonts w:ascii="Cambria" w:hAnsi="Cambria"/>
        </w:rPr>
      </w:pPr>
      <w:r w:rsidRPr="00846B97">
        <w:rPr>
          <w:rFonts w:ascii="Cambria" w:hAnsi="Cambria"/>
        </w:rPr>
        <w:t>OIB škole: 49654192521</w:t>
      </w:r>
    </w:p>
    <w:p w:rsidR="00832D02" w:rsidRPr="00846B97" w:rsidRDefault="00832D02" w:rsidP="00832D02">
      <w:pPr>
        <w:rPr>
          <w:rFonts w:ascii="Cambria" w:hAnsi="Cambria"/>
        </w:rPr>
      </w:pPr>
    </w:p>
    <w:p w:rsidR="009B2F8A" w:rsidRPr="00846B97" w:rsidRDefault="009B2F8A" w:rsidP="00832D02">
      <w:pPr>
        <w:rPr>
          <w:rFonts w:ascii="Cambria" w:hAnsi="Cambria"/>
        </w:rPr>
      </w:pPr>
      <w:r w:rsidRPr="00846B97">
        <w:rPr>
          <w:rFonts w:ascii="Cambria" w:hAnsi="Cambria"/>
        </w:rPr>
        <w:t xml:space="preserve">Vrbovec, </w:t>
      </w:r>
      <w:r w:rsidR="0052066D">
        <w:rPr>
          <w:rFonts w:ascii="Cambria" w:hAnsi="Cambria"/>
        </w:rPr>
        <w:t>26</w:t>
      </w:r>
      <w:r w:rsidR="00760862" w:rsidRPr="00846B97">
        <w:rPr>
          <w:rFonts w:ascii="Cambria" w:hAnsi="Cambria"/>
        </w:rPr>
        <w:t>.</w:t>
      </w:r>
      <w:r w:rsidR="001E0405">
        <w:rPr>
          <w:rFonts w:ascii="Cambria" w:hAnsi="Cambria"/>
        </w:rPr>
        <w:t xml:space="preserve"> </w:t>
      </w:r>
      <w:r w:rsidR="0052066D">
        <w:rPr>
          <w:rFonts w:ascii="Cambria" w:hAnsi="Cambria"/>
        </w:rPr>
        <w:t>ožujka</w:t>
      </w:r>
      <w:r w:rsidR="00C1473E" w:rsidRPr="00846B97">
        <w:rPr>
          <w:rFonts w:ascii="Cambria" w:hAnsi="Cambria"/>
        </w:rPr>
        <w:t xml:space="preserve"> </w:t>
      </w:r>
      <w:r w:rsidR="00760862" w:rsidRPr="00846B97">
        <w:rPr>
          <w:rFonts w:ascii="Cambria" w:hAnsi="Cambria"/>
        </w:rPr>
        <w:t>202</w:t>
      </w:r>
      <w:r w:rsidR="0052066D">
        <w:rPr>
          <w:rFonts w:ascii="Cambria" w:hAnsi="Cambria"/>
        </w:rPr>
        <w:t>5</w:t>
      </w:r>
      <w:r w:rsidR="00760862" w:rsidRPr="00846B97">
        <w:rPr>
          <w:rFonts w:ascii="Cambria" w:hAnsi="Cambria"/>
        </w:rPr>
        <w:t>.</w:t>
      </w:r>
      <w:r w:rsidR="00C1473E" w:rsidRPr="00846B97">
        <w:rPr>
          <w:rFonts w:ascii="Cambria" w:hAnsi="Cambria"/>
        </w:rPr>
        <w:t>g.</w:t>
      </w:r>
    </w:p>
    <w:p w:rsidR="009B2F8A" w:rsidRPr="00846B97" w:rsidRDefault="009B2F8A" w:rsidP="00832D02">
      <w:pPr>
        <w:rPr>
          <w:rFonts w:ascii="Cambria" w:hAnsi="Cambria"/>
        </w:rPr>
      </w:pPr>
    </w:p>
    <w:p w:rsidR="009B2F8A" w:rsidRPr="00846B97" w:rsidRDefault="009B2F8A" w:rsidP="00832D02">
      <w:pPr>
        <w:rPr>
          <w:rFonts w:ascii="Cambria" w:hAnsi="Cambria"/>
        </w:rPr>
      </w:pPr>
    </w:p>
    <w:p w:rsidR="009B2F8A" w:rsidRPr="00846B97" w:rsidRDefault="00631CA0" w:rsidP="009B2F8A">
      <w:pPr>
        <w:jc w:val="center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 xml:space="preserve">Obrazloženje </w:t>
      </w:r>
      <w:r w:rsidR="00AD0FEF">
        <w:rPr>
          <w:rFonts w:ascii="Cambria" w:hAnsi="Cambria"/>
          <w:b/>
        </w:rPr>
        <w:t xml:space="preserve">prijedloga </w:t>
      </w:r>
      <w:r w:rsidRPr="00846B97">
        <w:rPr>
          <w:rFonts w:ascii="Cambria" w:hAnsi="Cambria"/>
          <w:b/>
        </w:rPr>
        <w:t>godišnjeg</w:t>
      </w:r>
      <w:r w:rsidR="009B2F8A" w:rsidRPr="00846B97">
        <w:rPr>
          <w:rFonts w:ascii="Cambria" w:hAnsi="Cambria"/>
          <w:b/>
        </w:rPr>
        <w:t xml:space="preserve"> izvještaja o izvršenju financijskog plana prihoda i primitaka i rashoda i izdataka za razdoblje od 1. </w:t>
      </w:r>
      <w:r w:rsidRPr="00846B97">
        <w:rPr>
          <w:rFonts w:ascii="Cambria" w:hAnsi="Cambria"/>
          <w:b/>
        </w:rPr>
        <w:t xml:space="preserve">siječnja do </w:t>
      </w:r>
      <w:r w:rsidR="00A01A9A" w:rsidRPr="00846B97">
        <w:rPr>
          <w:rFonts w:ascii="Cambria" w:hAnsi="Cambria"/>
          <w:b/>
        </w:rPr>
        <w:t>3</w:t>
      </w:r>
      <w:r w:rsidR="0052066D">
        <w:rPr>
          <w:rFonts w:ascii="Cambria" w:hAnsi="Cambria"/>
          <w:b/>
        </w:rPr>
        <w:t>1</w:t>
      </w:r>
      <w:r w:rsidR="009B2F8A" w:rsidRPr="00846B97">
        <w:rPr>
          <w:rFonts w:ascii="Cambria" w:hAnsi="Cambria"/>
          <w:b/>
        </w:rPr>
        <w:t xml:space="preserve">. </w:t>
      </w:r>
      <w:r w:rsidR="0052066D">
        <w:rPr>
          <w:rFonts w:ascii="Cambria" w:hAnsi="Cambria"/>
          <w:b/>
        </w:rPr>
        <w:t>prosinca</w:t>
      </w:r>
      <w:r w:rsidR="009B2F8A" w:rsidRPr="00846B97">
        <w:rPr>
          <w:rFonts w:ascii="Cambria" w:hAnsi="Cambria"/>
          <w:b/>
        </w:rPr>
        <w:t xml:space="preserve"> 202</w:t>
      </w:r>
      <w:r w:rsidR="00A01A9A" w:rsidRPr="00846B97">
        <w:rPr>
          <w:rFonts w:ascii="Cambria" w:hAnsi="Cambria"/>
          <w:b/>
        </w:rPr>
        <w:t>4</w:t>
      </w:r>
      <w:r w:rsidR="009B2F8A" w:rsidRPr="00846B97">
        <w:rPr>
          <w:rFonts w:ascii="Cambria" w:hAnsi="Cambria"/>
          <w:b/>
        </w:rPr>
        <w:t>. godine</w:t>
      </w:r>
    </w:p>
    <w:p w:rsidR="00832D02" w:rsidRPr="00AD0FEF" w:rsidRDefault="00832D02" w:rsidP="00AD0FEF">
      <w:pPr>
        <w:rPr>
          <w:rFonts w:ascii="Cambria" w:hAnsi="Cambria"/>
          <w:b/>
          <w:bCs/>
        </w:rPr>
      </w:pPr>
      <w:r w:rsidRPr="00846B97">
        <w:rPr>
          <w:rFonts w:ascii="Cambria" w:hAnsi="Cambria"/>
        </w:rPr>
        <w:t xml:space="preserve">   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Obveza izrade i usvajanja polugodišnjih i godišnjih izvještaja o izvršenju financijskog plana proračunskog korisnika propisana je člancima 81.-86. novog Zakona o proračunu (Narodne novine, broj 144/21) koji je na snazi od 1.</w:t>
      </w:r>
      <w:r w:rsidR="00AD0FEF">
        <w:rPr>
          <w:rFonts w:ascii="Cambria" w:hAnsi="Cambria"/>
          <w:lang w:eastAsia="en-US"/>
        </w:rPr>
        <w:t xml:space="preserve"> </w:t>
      </w:r>
      <w:r w:rsidRPr="00846B97">
        <w:rPr>
          <w:rFonts w:ascii="Cambria" w:hAnsi="Cambria"/>
          <w:lang w:eastAsia="en-US"/>
        </w:rPr>
        <w:t>siječnja 2022.</w:t>
      </w:r>
      <w:r w:rsidR="00AD0FEF">
        <w:rPr>
          <w:rFonts w:ascii="Cambria" w:hAnsi="Cambria"/>
          <w:lang w:eastAsia="en-US"/>
        </w:rPr>
        <w:t xml:space="preserve"> </w:t>
      </w:r>
      <w:r w:rsidRPr="00846B97">
        <w:rPr>
          <w:rFonts w:ascii="Cambria" w:hAnsi="Cambria"/>
          <w:lang w:eastAsia="en-US"/>
        </w:rPr>
        <w:t>godine.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Prema člancima 81. st.1. ZOP-a, polugodišnji i godišnji izvještaj o izvršenju financijskog plana  proračunskog korisnika sadrže:</w:t>
      </w:r>
    </w:p>
    <w:p w:rsidR="009B2F8A" w:rsidRPr="00846B97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Opći dio proračuna</w:t>
      </w:r>
    </w:p>
    <w:p w:rsidR="009B2F8A" w:rsidRPr="00846B97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Posebni dio proračuna</w:t>
      </w:r>
    </w:p>
    <w:p w:rsidR="009B2F8A" w:rsidRPr="00846B97" w:rsidRDefault="009B2F8A" w:rsidP="00ED2E7B">
      <w:pPr>
        <w:pStyle w:val="Odlomakpopisa"/>
        <w:numPr>
          <w:ilvl w:val="0"/>
          <w:numId w:val="34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Obrazloženje ostvarenja prihoda i primitaka te realizacija rashoda i izdataka</w:t>
      </w:r>
    </w:p>
    <w:p w:rsidR="009B2F8A" w:rsidRPr="00846B97" w:rsidRDefault="009B2F8A" w:rsidP="00ED2E7B">
      <w:pPr>
        <w:numPr>
          <w:ilvl w:val="0"/>
          <w:numId w:val="34"/>
        </w:num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Posebne izvještaje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Opći dio polugodišnjeg i godišnjeg izvještaja o izvršenju financijskog plana proračunskog korisnika sadrži:</w:t>
      </w:r>
    </w:p>
    <w:p w:rsidR="00A33C03" w:rsidRPr="00846B97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Sažetak Računa prihoda i rashoda i Račun financiranja</w:t>
      </w:r>
    </w:p>
    <w:p w:rsidR="00A33C03" w:rsidRPr="00846B97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Račun prihoda i rashoda i Račun financiranja</w:t>
      </w:r>
    </w:p>
    <w:p w:rsidR="009B2F8A" w:rsidRPr="00846B97" w:rsidRDefault="009B2F8A" w:rsidP="00ED2E7B">
      <w:pPr>
        <w:pStyle w:val="Odlomakpopisa"/>
        <w:numPr>
          <w:ilvl w:val="0"/>
          <w:numId w:val="35"/>
        </w:num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Preneseni višak ili preneseni manjak prihoda nad rashodima</w:t>
      </w:r>
    </w:p>
    <w:p w:rsidR="00D00DEF" w:rsidRPr="00846B97" w:rsidRDefault="00D00DEF" w:rsidP="00ED2E7B">
      <w:pPr>
        <w:spacing w:line="276" w:lineRule="auto"/>
        <w:ind w:left="1065"/>
        <w:jc w:val="both"/>
        <w:rPr>
          <w:rFonts w:ascii="Cambria" w:hAnsi="Cambria"/>
          <w:lang w:eastAsia="en-US"/>
        </w:rPr>
      </w:pPr>
    </w:p>
    <w:p w:rsidR="009B2F8A" w:rsidRPr="00846B97" w:rsidRDefault="00C72567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 xml:space="preserve">Račun prihoda i rashoda </w:t>
      </w:r>
      <w:r w:rsidR="00C1473E" w:rsidRPr="00846B97">
        <w:rPr>
          <w:rFonts w:ascii="Cambria" w:hAnsi="Cambria"/>
          <w:lang w:eastAsia="en-US"/>
        </w:rPr>
        <w:t>Osnovne škole Marije Jurić Zagorke</w:t>
      </w:r>
      <w:r w:rsidR="009B2F8A" w:rsidRPr="00846B97">
        <w:rPr>
          <w:rFonts w:ascii="Cambria" w:hAnsi="Cambria"/>
          <w:lang w:eastAsia="en-US"/>
        </w:rPr>
        <w:t xml:space="preserve"> sastoji se od prihoda i rashoda iskazanih prema izvorima financiranja i ekonomskoj klasifikaciji te rashoda iskazanih prema funkcijskoj klasifikaciji.</w:t>
      </w:r>
    </w:p>
    <w:p w:rsidR="009B2F8A" w:rsidRPr="00846B97" w:rsidRDefault="009B2F8A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 xml:space="preserve">U Računu financiranja iskazuju se primici od financijske imovine i zaduživanje te izdaci za financijsku imovinu i otplate instrumenata zaduživanja prema izvorima financiranja i ekonomskoj klasifikaciji </w:t>
      </w:r>
      <w:r w:rsidR="00C1473E" w:rsidRPr="00846B97">
        <w:rPr>
          <w:rFonts w:ascii="Cambria" w:hAnsi="Cambria"/>
          <w:lang w:eastAsia="en-US"/>
        </w:rPr>
        <w:t>.</w:t>
      </w:r>
    </w:p>
    <w:p w:rsidR="002D1AB5" w:rsidRPr="00846B97" w:rsidRDefault="002D1AB5" w:rsidP="00ED2E7B">
      <w:pPr>
        <w:spacing w:line="276" w:lineRule="auto"/>
        <w:jc w:val="both"/>
        <w:rPr>
          <w:rFonts w:ascii="Cambria" w:hAnsi="Cambria"/>
          <w:lang w:eastAsia="en-US"/>
        </w:rPr>
      </w:pPr>
    </w:p>
    <w:p w:rsidR="0030590C" w:rsidRPr="00846B97" w:rsidRDefault="0030590C" w:rsidP="00ED2E7B">
      <w:pPr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 xml:space="preserve">DJELOKRUG RADA ŠKOLE   </w:t>
      </w:r>
    </w:p>
    <w:p w:rsidR="00832D02" w:rsidRPr="00846B97" w:rsidRDefault="00832D02" w:rsidP="00ED2E7B">
      <w:pPr>
        <w:spacing w:line="276" w:lineRule="auto"/>
        <w:jc w:val="both"/>
        <w:rPr>
          <w:rFonts w:ascii="Cambria" w:hAnsi="Cambria"/>
          <w:b/>
          <w:lang w:eastAsia="en-US"/>
        </w:rPr>
      </w:pPr>
    </w:p>
    <w:p w:rsidR="0030590C" w:rsidRPr="00846B97" w:rsidRDefault="00C1473E" w:rsidP="00ED2E7B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Osnovna škola Marije Jurić Zagorke</w:t>
      </w:r>
      <w:r w:rsidR="005854BD" w:rsidRPr="00846B97">
        <w:rPr>
          <w:rFonts w:ascii="Cambria" w:hAnsi="Cambria"/>
          <w:lang w:eastAsia="en-US"/>
        </w:rPr>
        <w:t xml:space="preserve"> javna je ustanova koja se bavi </w:t>
      </w:r>
      <w:r w:rsidRPr="00846B97">
        <w:rPr>
          <w:rFonts w:ascii="Cambria" w:hAnsi="Cambria"/>
          <w:lang w:eastAsia="en-US"/>
        </w:rPr>
        <w:t xml:space="preserve">osnovnoškolskim </w:t>
      </w:r>
      <w:r w:rsidR="005854BD" w:rsidRPr="00846B97">
        <w:rPr>
          <w:rFonts w:ascii="Cambria" w:hAnsi="Cambria"/>
          <w:lang w:eastAsia="en-US"/>
        </w:rPr>
        <w:t xml:space="preserve">odgojem i obrazovanjem. </w:t>
      </w:r>
      <w:r w:rsidR="007E5C9E" w:rsidRPr="00846B97">
        <w:rPr>
          <w:rFonts w:ascii="Cambria" w:hAnsi="Cambria"/>
          <w:lang w:eastAsia="en-US"/>
        </w:rPr>
        <w:t>Osim redovite nastave u školi se realiziraju izvannastavne aktivnosti u području sporta, raznih područja umjetnosti i znanosti, humanitarne i vo</w:t>
      </w:r>
      <w:r w:rsidR="00E27191" w:rsidRPr="00846B97">
        <w:rPr>
          <w:rFonts w:ascii="Cambria" w:hAnsi="Cambria"/>
          <w:lang w:eastAsia="en-US"/>
        </w:rPr>
        <w:t>lonterske aktivnosti i projekti (školski i izvanškolski).</w:t>
      </w:r>
    </w:p>
    <w:p w:rsidR="0030590C" w:rsidRPr="00846B97" w:rsidRDefault="0030590C" w:rsidP="0030590C">
      <w:pPr>
        <w:spacing w:line="276" w:lineRule="auto"/>
        <w:jc w:val="both"/>
        <w:rPr>
          <w:rFonts w:ascii="Cambria" w:hAnsi="Cambria"/>
          <w:lang w:eastAsia="en-US"/>
        </w:rPr>
      </w:pPr>
    </w:p>
    <w:p w:rsidR="009B2F8A" w:rsidRPr="00846B97" w:rsidRDefault="009B2F8A" w:rsidP="0030590C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</w:p>
    <w:p w:rsidR="005672D2" w:rsidRPr="00846B97" w:rsidRDefault="005672D2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</w:p>
    <w:p w:rsidR="005672D2" w:rsidRPr="00846B97" w:rsidRDefault="005672D2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</w:p>
    <w:p w:rsidR="00B95135" w:rsidRPr="00846B97" w:rsidRDefault="0030590C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lang w:eastAsia="en-US"/>
        </w:rPr>
      </w:pPr>
      <w:r w:rsidRPr="00846B97">
        <w:rPr>
          <w:rFonts w:ascii="Cambria" w:hAnsi="Cambria"/>
          <w:b/>
          <w:lang w:eastAsia="en-US"/>
        </w:rPr>
        <w:t>ORGANIZACIJSKA STRUKTURA</w:t>
      </w:r>
    </w:p>
    <w:p w:rsidR="0030590C" w:rsidRPr="00846B97" w:rsidRDefault="0030590C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b/>
          <w:color w:val="FF0000"/>
          <w:lang w:eastAsia="en-US"/>
        </w:rPr>
      </w:pPr>
    </w:p>
    <w:p w:rsidR="00B95135" w:rsidRPr="00846B97" w:rsidRDefault="00C1473E" w:rsidP="00ED2E7B">
      <w:pPr>
        <w:tabs>
          <w:tab w:val="center" w:pos="4536"/>
        </w:tabs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Osnovna škola Marije Jurić Zagorke ima 4 područne škole, (</w:t>
      </w:r>
      <w:proofErr w:type="spellStart"/>
      <w:r w:rsidRPr="00846B97">
        <w:rPr>
          <w:rFonts w:ascii="Cambria" w:hAnsi="Cambria"/>
          <w:lang w:eastAsia="en-US"/>
        </w:rPr>
        <w:t>Negovec</w:t>
      </w:r>
      <w:proofErr w:type="spellEnd"/>
      <w:r w:rsidRPr="00846B97">
        <w:rPr>
          <w:rFonts w:ascii="Cambria" w:hAnsi="Cambria"/>
          <w:lang w:eastAsia="en-US"/>
        </w:rPr>
        <w:t xml:space="preserve">, Poljana, </w:t>
      </w:r>
      <w:proofErr w:type="spellStart"/>
      <w:r w:rsidRPr="00846B97">
        <w:rPr>
          <w:rFonts w:ascii="Cambria" w:hAnsi="Cambria"/>
          <w:lang w:eastAsia="en-US"/>
        </w:rPr>
        <w:t>Poljanski</w:t>
      </w:r>
      <w:proofErr w:type="spellEnd"/>
      <w:r w:rsidRPr="00846B97">
        <w:rPr>
          <w:rFonts w:ascii="Cambria" w:hAnsi="Cambria"/>
          <w:lang w:eastAsia="en-US"/>
        </w:rPr>
        <w:t xml:space="preserve"> lug i </w:t>
      </w:r>
      <w:proofErr w:type="spellStart"/>
      <w:r w:rsidRPr="00846B97">
        <w:rPr>
          <w:rFonts w:ascii="Cambria" w:hAnsi="Cambria"/>
          <w:lang w:eastAsia="en-US"/>
        </w:rPr>
        <w:t>Lonjicu</w:t>
      </w:r>
      <w:proofErr w:type="spellEnd"/>
      <w:r w:rsidRPr="00846B97">
        <w:rPr>
          <w:rFonts w:ascii="Cambria" w:hAnsi="Cambria"/>
          <w:lang w:eastAsia="en-US"/>
        </w:rPr>
        <w:t xml:space="preserve">). Škola posluje </w:t>
      </w:r>
      <w:r w:rsidR="00B95135" w:rsidRPr="00846B97">
        <w:rPr>
          <w:rFonts w:ascii="Cambria" w:hAnsi="Cambria"/>
          <w:lang w:eastAsia="en-US"/>
        </w:rPr>
        <w:t>s jednim žiro računom preko kojeg se vrši platni promet Škole, a prihodi i rashodi knjiže se sukladno izvorima, odnosno svrsi financiranja. S obzirom na kadrovsku organizaciju školu možemo podijeliti na nastavno osoblje i stručne suradnike, tajništvo škole, računovodstveno</w:t>
      </w:r>
      <w:r w:rsidR="0089560F" w:rsidRPr="00846B97">
        <w:rPr>
          <w:rFonts w:ascii="Cambria" w:hAnsi="Cambria"/>
          <w:lang w:eastAsia="en-US"/>
        </w:rPr>
        <w:t xml:space="preserve"> </w:t>
      </w:r>
      <w:r w:rsidR="00B95135" w:rsidRPr="00846B97">
        <w:rPr>
          <w:rFonts w:ascii="Cambria" w:hAnsi="Cambria"/>
          <w:lang w:eastAsia="en-US"/>
        </w:rPr>
        <w:t>- administrativno osoblje i pomoćno tehničko osoblje.</w:t>
      </w:r>
    </w:p>
    <w:p w:rsidR="0030590C" w:rsidRPr="00846B97" w:rsidRDefault="0030590C" w:rsidP="00ED2E7B">
      <w:pPr>
        <w:spacing w:line="276" w:lineRule="auto"/>
        <w:jc w:val="both"/>
        <w:rPr>
          <w:rFonts w:ascii="Cambria" w:hAnsi="Cambria"/>
          <w:lang w:eastAsia="en-US"/>
        </w:rPr>
      </w:pPr>
    </w:p>
    <w:p w:rsidR="00D71F02" w:rsidRPr="00846B97" w:rsidRDefault="00D71F02" w:rsidP="00ED2E7B">
      <w:pPr>
        <w:numPr>
          <w:ilvl w:val="0"/>
          <w:numId w:val="30"/>
        </w:numPr>
        <w:spacing w:after="160" w:line="276" w:lineRule="auto"/>
        <w:contextualSpacing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OPĆI DIO PRORAČUNA</w:t>
      </w:r>
    </w:p>
    <w:p w:rsidR="008B7220" w:rsidRPr="00846B97" w:rsidRDefault="008B7220" w:rsidP="00ED2E7B">
      <w:pPr>
        <w:spacing w:after="160" w:line="276" w:lineRule="auto"/>
        <w:ind w:left="720"/>
        <w:contextualSpacing/>
        <w:jc w:val="both"/>
        <w:rPr>
          <w:rFonts w:ascii="Cambria" w:hAnsi="Cambria"/>
          <w:b/>
        </w:rPr>
      </w:pP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SAŽETAK OPĆEG DIJELA</w:t>
      </w:r>
    </w:p>
    <w:p w:rsidR="00D64A26" w:rsidRPr="00846B97" w:rsidRDefault="00D71F02" w:rsidP="00ED2E7B">
      <w:pPr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Iz sažetka Računa prihoda i rashoda vidljivo je da s</w:t>
      </w:r>
      <w:r w:rsidR="00A01A9A" w:rsidRPr="00846B97">
        <w:rPr>
          <w:rFonts w:ascii="Cambria" w:hAnsi="Cambria"/>
        </w:rPr>
        <w:t>u u izvještajnom razdoblju sa 3</w:t>
      </w:r>
      <w:r w:rsidR="0052066D">
        <w:rPr>
          <w:rFonts w:ascii="Cambria" w:hAnsi="Cambria"/>
        </w:rPr>
        <w:t>1</w:t>
      </w:r>
      <w:r w:rsidR="00631CA0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12</w:t>
      </w:r>
      <w:r w:rsidRPr="00846B97">
        <w:rPr>
          <w:rFonts w:ascii="Cambria" w:hAnsi="Cambria"/>
        </w:rPr>
        <w:t>.202</w:t>
      </w:r>
      <w:r w:rsidR="00A01A9A" w:rsidRPr="00846B97">
        <w:rPr>
          <w:rFonts w:ascii="Cambria" w:hAnsi="Cambria"/>
        </w:rPr>
        <w:t>4</w:t>
      </w:r>
      <w:r w:rsidRPr="00846B97">
        <w:rPr>
          <w:rFonts w:ascii="Cambria" w:hAnsi="Cambria"/>
        </w:rPr>
        <w:t>.</w:t>
      </w:r>
      <w:r w:rsidR="00711FD0" w:rsidRPr="00846B97">
        <w:rPr>
          <w:rFonts w:ascii="Cambria" w:hAnsi="Cambria"/>
        </w:rPr>
        <w:t xml:space="preserve"> </w:t>
      </w:r>
      <w:r w:rsidRPr="00846B97">
        <w:rPr>
          <w:rFonts w:ascii="Cambria" w:hAnsi="Cambria"/>
        </w:rPr>
        <w:t>godine ostvareni ukupni</w:t>
      </w:r>
      <w:r w:rsidR="00EB7D0E" w:rsidRPr="00846B97">
        <w:rPr>
          <w:rFonts w:ascii="Cambria" w:hAnsi="Cambria"/>
        </w:rPr>
        <w:t xml:space="preserve"> prihodi i primici u iznosu od </w:t>
      </w:r>
      <w:r w:rsidR="0052066D">
        <w:rPr>
          <w:rFonts w:ascii="Cambria" w:hAnsi="Cambria"/>
        </w:rPr>
        <w:t>3</w:t>
      </w:r>
      <w:r w:rsidR="0012616D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506</w:t>
      </w:r>
      <w:r w:rsidR="003A7465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787</w:t>
      </w:r>
      <w:r w:rsidR="003A7465" w:rsidRPr="00846B97">
        <w:rPr>
          <w:rFonts w:ascii="Cambria" w:hAnsi="Cambria"/>
        </w:rPr>
        <w:t>,</w:t>
      </w:r>
      <w:r w:rsidR="00A01A9A" w:rsidRPr="00846B97">
        <w:rPr>
          <w:rFonts w:ascii="Cambria" w:hAnsi="Cambria"/>
        </w:rPr>
        <w:t>8</w:t>
      </w:r>
      <w:r w:rsidR="0052066D">
        <w:rPr>
          <w:rFonts w:ascii="Cambria" w:hAnsi="Cambria"/>
        </w:rPr>
        <w:t>1</w:t>
      </w:r>
      <w:r w:rsidR="00D64A26" w:rsidRPr="00846B97">
        <w:rPr>
          <w:rFonts w:ascii="Cambria" w:hAnsi="Cambria"/>
        </w:rPr>
        <w:t xml:space="preserve"> eura</w:t>
      </w:r>
      <w:r w:rsidRPr="00846B97">
        <w:rPr>
          <w:rFonts w:ascii="Cambria" w:hAnsi="Cambria"/>
        </w:rPr>
        <w:t xml:space="preserve">, te realizirani ukupni rashodi i izdaci u iznosu od </w:t>
      </w:r>
      <w:r w:rsidR="0052066D">
        <w:rPr>
          <w:rFonts w:ascii="Cambria" w:hAnsi="Cambria"/>
        </w:rPr>
        <w:t>3</w:t>
      </w:r>
      <w:r w:rsidR="003A7465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494</w:t>
      </w:r>
      <w:r w:rsidR="003A7465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863</w:t>
      </w:r>
      <w:r w:rsidR="003A7465" w:rsidRPr="00846B97">
        <w:rPr>
          <w:rFonts w:ascii="Cambria" w:hAnsi="Cambria"/>
        </w:rPr>
        <w:t>,</w:t>
      </w:r>
      <w:r w:rsidR="0052066D">
        <w:rPr>
          <w:rFonts w:ascii="Cambria" w:hAnsi="Cambria"/>
        </w:rPr>
        <w:t>08</w:t>
      </w:r>
      <w:r w:rsidR="00D64A26" w:rsidRPr="00846B97">
        <w:rPr>
          <w:rFonts w:ascii="Cambria" w:hAnsi="Cambria"/>
        </w:rPr>
        <w:t xml:space="preserve"> eura</w:t>
      </w:r>
      <w:r w:rsidRPr="00846B97">
        <w:rPr>
          <w:rFonts w:ascii="Cambria" w:hAnsi="Cambria"/>
        </w:rPr>
        <w:t xml:space="preserve"> te je rezultat izvještajnog razdo</w:t>
      </w:r>
      <w:r w:rsidR="00A01A9A" w:rsidRPr="00846B97">
        <w:rPr>
          <w:rFonts w:ascii="Cambria" w:hAnsi="Cambria"/>
        </w:rPr>
        <w:t xml:space="preserve">blja </w:t>
      </w:r>
      <w:r w:rsidR="0052066D">
        <w:rPr>
          <w:rFonts w:ascii="Cambria" w:hAnsi="Cambria"/>
        </w:rPr>
        <w:t>višak prihoda u iznosu od 11</w:t>
      </w:r>
      <w:r w:rsidR="003A7465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924</w:t>
      </w:r>
      <w:r w:rsidR="003A7465" w:rsidRPr="00846B97">
        <w:rPr>
          <w:rFonts w:ascii="Cambria" w:hAnsi="Cambria"/>
        </w:rPr>
        <w:t>,</w:t>
      </w:r>
      <w:r w:rsidR="0052066D">
        <w:rPr>
          <w:rFonts w:ascii="Cambria" w:hAnsi="Cambria"/>
        </w:rPr>
        <w:t>73</w:t>
      </w:r>
      <w:r w:rsidR="00D64A26" w:rsidRPr="00846B97">
        <w:rPr>
          <w:rFonts w:ascii="Cambria" w:hAnsi="Cambria"/>
        </w:rPr>
        <w:t xml:space="preserve"> </w:t>
      </w:r>
      <w:proofErr w:type="spellStart"/>
      <w:r w:rsidR="00D64A26" w:rsidRPr="00846B97">
        <w:rPr>
          <w:rFonts w:ascii="Cambria" w:hAnsi="Cambria"/>
        </w:rPr>
        <w:t>eur</w:t>
      </w:r>
      <w:proofErr w:type="spellEnd"/>
      <w:r w:rsidRPr="00846B97">
        <w:rPr>
          <w:rFonts w:ascii="Cambria" w:hAnsi="Cambria"/>
        </w:rPr>
        <w:t xml:space="preserve">. Preneseni rezultat poslovanja (preneseni </w:t>
      </w:r>
      <w:r w:rsidR="00A01A9A" w:rsidRPr="00846B97">
        <w:rPr>
          <w:rFonts w:ascii="Cambria" w:hAnsi="Cambria"/>
        </w:rPr>
        <w:t>višak</w:t>
      </w:r>
      <w:r w:rsidRPr="00846B97">
        <w:rPr>
          <w:rFonts w:ascii="Cambria" w:hAnsi="Cambria"/>
        </w:rPr>
        <w:t>)  iz 202</w:t>
      </w:r>
      <w:r w:rsidR="00A01A9A" w:rsidRPr="00846B97">
        <w:rPr>
          <w:rFonts w:ascii="Cambria" w:hAnsi="Cambria"/>
        </w:rPr>
        <w:t>3</w:t>
      </w:r>
      <w:r w:rsidRPr="00846B97">
        <w:rPr>
          <w:rFonts w:ascii="Cambria" w:hAnsi="Cambria"/>
        </w:rPr>
        <w:t>. godine  u 202</w:t>
      </w:r>
      <w:r w:rsidR="00A01A9A" w:rsidRPr="00846B97">
        <w:rPr>
          <w:rFonts w:ascii="Cambria" w:hAnsi="Cambria"/>
        </w:rPr>
        <w:t>4</w:t>
      </w:r>
      <w:r w:rsidRPr="00846B97">
        <w:rPr>
          <w:rFonts w:ascii="Cambria" w:hAnsi="Cambria"/>
        </w:rPr>
        <w:t xml:space="preserve">. godinu iznosi </w:t>
      </w:r>
      <w:r w:rsidR="00A01A9A" w:rsidRPr="00846B97">
        <w:rPr>
          <w:rFonts w:ascii="Cambria" w:hAnsi="Cambria"/>
        </w:rPr>
        <w:t xml:space="preserve">1.911,58 </w:t>
      </w:r>
      <w:proofErr w:type="spellStart"/>
      <w:r w:rsidR="00A01A9A" w:rsidRPr="00846B97">
        <w:rPr>
          <w:rFonts w:ascii="Cambria" w:hAnsi="Cambria"/>
        </w:rPr>
        <w:t>eur</w:t>
      </w:r>
      <w:proofErr w:type="spellEnd"/>
      <w:r w:rsidR="0052066D">
        <w:rPr>
          <w:rFonts w:ascii="Cambria" w:hAnsi="Cambria"/>
        </w:rPr>
        <w:t xml:space="preserve">, što zajedno čini 13.836,31 </w:t>
      </w:r>
      <w:proofErr w:type="spellStart"/>
      <w:r w:rsidR="0052066D">
        <w:rPr>
          <w:rFonts w:ascii="Cambria" w:hAnsi="Cambria"/>
        </w:rPr>
        <w:t>eur</w:t>
      </w:r>
      <w:proofErr w:type="spellEnd"/>
      <w:r w:rsidRPr="00846B97">
        <w:rPr>
          <w:rFonts w:ascii="Cambria" w:hAnsi="Cambria"/>
        </w:rPr>
        <w:t>.</w:t>
      </w:r>
      <w:r w:rsidR="00D64A26" w:rsidRPr="00846B97">
        <w:rPr>
          <w:rFonts w:ascii="Cambria" w:hAnsi="Cambria"/>
        </w:rPr>
        <w:t xml:space="preserve"> </w:t>
      </w: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RAČUN PRIHODA I RASHODA I RAČUN FINANCIRANJA</w:t>
      </w: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Ukupni prihodi i rashodi izvještajnog razdoblja navedeni</w:t>
      </w:r>
      <w:r w:rsidR="003A7465" w:rsidRPr="00846B97">
        <w:rPr>
          <w:rFonts w:ascii="Cambria" w:hAnsi="Cambria"/>
        </w:rPr>
        <w:t xml:space="preserve"> su u Računu prihoda i rashoda i</w:t>
      </w:r>
      <w:r w:rsidRPr="00846B97">
        <w:rPr>
          <w:rFonts w:ascii="Cambria" w:hAnsi="Cambria"/>
        </w:rPr>
        <w:t xml:space="preserve"> Račun</w:t>
      </w:r>
      <w:r w:rsidR="003A7465" w:rsidRPr="00846B97">
        <w:rPr>
          <w:rFonts w:ascii="Cambria" w:hAnsi="Cambria"/>
        </w:rPr>
        <w:t>u financiranja</w:t>
      </w:r>
      <w:r w:rsidRPr="00846B97">
        <w:rPr>
          <w:rFonts w:ascii="Cambria" w:hAnsi="Cambria"/>
        </w:rPr>
        <w:t xml:space="preserve">. </w:t>
      </w:r>
    </w:p>
    <w:p w:rsidR="00D71F02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Prihodi i rashodi se u Računu prihoda i rashoda prikazuju prema ekonomskoj klasifikaciji (računi računskog plana proračuna) i prema izvorima financiranja (propisane skupine vrste prihoda), a rashodi se, uz navedene klasifikacije prikazuju (računi računskog plana proračuna) i prema funkcijskoj klasifikaciji. </w:t>
      </w:r>
    </w:p>
    <w:p w:rsidR="008A0E45" w:rsidRPr="00846B97" w:rsidRDefault="00D71F02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Podaci nav</w:t>
      </w:r>
      <w:r w:rsidR="004052E5" w:rsidRPr="00846B97">
        <w:rPr>
          <w:rFonts w:ascii="Cambria" w:hAnsi="Cambria"/>
        </w:rPr>
        <w:t>edeni u Općem dijelu proračuna š</w:t>
      </w:r>
      <w:r w:rsidRPr="00846B97">
        <w:rPr>
          <w:rFonts w:ascii="Cambria" w:hAnsi="Cambria"/>
        </w:rPr>
        <w:t>kole su zbirni (ob</w:t>
      </w:r>
      <w:r w:rsidR="004052E5" w:rsidRPr="00846B97">
        <w:rPr>
          <w:rFonts w:ascii="Cambria" w:hAnsi="Cambria"/>
        </w:rPr>
        <w:t>uhvaćaju sve prihode i rashode š</w:t>
      </w:r>
      <w:r w:rsidRPr="00846B97">
        <w:rPr>
          <w:rFonts w:ascii="Cambria" w:hAnsi="Cambria"/>
        </w:rPr>
        <w:t>kole). Detaljniji prikaz rashoda i izdataka (po korisnicima, glavama, aktivnostima) nalazi se u Posebnom dijelu prora</w:t>
      </w:r>
      <w:r w:rsidR="00AE470F" w:rsidRPr="00846B97">
        <w:rPr>
          <w:rFonts w:ascii="Cambria" w:hAnsi="Cambria"/>
        </w:rPr>
        <w:t xml:space="preserve">čuna te će biti također obrazloženi. </w:t>
      </w:r>
    </w:p>
    <w:p w:rsidR="002A5633" w:rsidRPr="00846B97" w:rsidRDefault="002A5633" w:rsidP="00ED2E7B">
      <w:pPr>
        <w:spacing w:line="276" w:lineRule="auto"/>
        <w:jc w:val="both"/>
        <w:rPr>
          <w:rFonts w:ascii="Cambria" w:hAnsi="Cambria"/>
        </w:rPr>
      </w:pPr>
    </w:p>
    <w:p w:rsidR="008A0E45" w:rsidRPr="00846B97" w:rsidRDefault="008A0E45" w:rsidP="00ED2E7B">
      <w:pPr>
        <w:spacing w:line="276" w:lineRule="auto"/>
        <w:jc w:val="both"/>
        <w:rPr>
          <w:rFonts w:ascii="Cambria" w:hAnsi="Cambria"/>
          <w:lang w:eastAsia="en-US"/>
        </w:rPr>
      </w:pPr>
    </w:p>
    <w:p w:rsidR="002A5633" w:rsidRPr="00846B97" w:rsidRDefault="002A5633" w:rsidP="00ED2E7B">
      <w:pPr>
        <w:numPr>
          <w:ilvl w:val="0"/>
          <w:numId w:val="30"/>
        </w:numPr>
        <w:spacing w:after="160" w:line="276" w:lineRule="auto"/>
        <w:contextualSpacing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OBRAZLOŽENJE OSTVARENJA PRIHODA I PRIMITAKA, REALIZACIJA RASHODA I IZDATAKA</w:t>
      </w:r>
    </w:p>
    <w:p w:rsidR="00326ECC" w:rsidRPr="00846B97" w:rsidRDefault="00326ECC" w:rsidP="00ED2E7B">
      <w:pPr>
        <w:spacing w:after="160" w:line="276" w:lineRule="auto"/>
        <w:ind w:left="720"/>
        <w:contextualSpacing/>
        <w:jc w:val="both"/>
        <w:rPr>
          <w:rFonts w:ascii="Cambria" w:hAnsi="Cambria"/>
          <w:b/>
        </w:rPr>
      </w:pPr>
    </w:p>
    <w:p w:rsidR="002A5633" w:rsidRPr="00846B97" w:rsidRDefault="002A5633" w:rsidP="00ED2E7B">
      <w:pPr>
        <w:spacing w:after="200" w:line="276" w:lineRule="auto"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Prihodi i primici:</w:t>
      </w:r>
    </w:p>
    <w:p w:rsidR="002A5633" w:rsidRPr="00846B97" w:rsidRDefault="002A5633" w:rsidP="00ED2E7B">
      <w:pPr>
        <w:spacing w:after="200" w:line="276" w:lineRule="auto"/>
        <w:ind w:right="107"/>
        <w:jc w:val="both"/>
        <w:rPr>
          <w:rFonts w:ascii="Cambria" w:hAnsi="Cambria"/>
        </w:rPr>
      </w:pPr>
      <w:r w:rsidRPr="00846B97">
        <w:rPr>
          <w:rFonts w:ascii="Cambria" w:hAnsi="Cambria"/>
        </w:rPr>
        <w:t>Ukupni prihodi proračuna (skupina 6) ostvareni su u izvještajnom raz</w:t>
      </w:r>
      <w:r w:rsidR="00631CA0" w:rsidRPr="00846B97">
        <w:rPr>
          <w:rFonts w:ascii="Cambria" w:hAnsi="Cambria"/>
        </w:rPr>
        <w:t xml:space="preserve">doblju u iznosu od </w:t>
      </w:r>
      <w:r w:rsidR="0052066D">
        <w:rPr>
          <w:rFonts w:ascii="Cambria" w:hAnsi="Cambria"/>
        </w:rPr>
        <w:t>3</w:t>
      </w:r>
      <w:r w:rsidR="00A01A9A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506</w:t>
      </w:r>
      <w:r w:rsidR="00A01A9A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787</w:t>
      </w:r>
      <w:r w:rsidR="00A01A9A" w:rsidRPr="00846B97">
        <w:rPr>
          <w:rFonts w:ascii="Cambria" w:hAnsi="Cambria"/>
        </w:rPr>
        <w:t>,8</w:t>
      </w:r>
      <w:r w:rsidR="0052066D">
        <w:rPr>
          <w:rFonts w:ascii="Cambria" w:hAnsi="Cambria"/>
        </w:rPr>
        <w:t>1</w:t>
      </w:r>
      <w:r w:rsidR="00AF6121" w:rsidRPr="00846B97">
        <w:rPr>
          <w:rFonts w:ascii="Cambria" w:hAnsi="Cambria"/>
        </w:rPr>
        <w:t xml:space="preserve"> </w:t>
      </w:r>
      <w:proofErr w:type="spellStart"/>
      <w:r w:rsidR="00771812" w:rsidRPr="00846B97">
        <w:rPr>
          <w:rFonts w:ascii="Cambria" w:hAnsi="Cambria"/>
        </w:rPr>
        <w:t>eur</w:t>
      </w:r>
      <w:proofErr w:type="spellEnd"/>
      <w:r w:rsidR="00542D60" w:rsidRPr="00846B97">
        <w:rPr>
          <w:rFonts w:ascii="Cambria" w:hAnsi="Cambria"/>
        </w:rPr>
        <w:t>.</w:t>
      </w:r>
    </w:p>
    <w:p w:rsidR="00DA05A1" w:rsidRPr="00846B97" w:rsidRDefault="00DA05A1" w:rsidP="00ED2E7B">
      <w:pPr>
        <w:spacing w:after="200"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Rekapitulacija prihoda po skupinama računa:</w:t>
      </w:r>
    </w:p>
    <w:p w:rsidR="009A1225" w:rsidRPr="00846B97" w:rsidRDefault="009A1225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lastRenderedPageBreak/>
        <w:t xml:space="preserve">Pomoći iz inozemstva i od subjekata unutar općeg proračuna – skupina 63 – </w:t>
      </w:r>
      <w:r w:rsidR="00C35458" w:rsidRPr="00846B97">
        <w:rPr>
          <w:rFonts w:ascii="Cambria" w:hAnsi="Cambria"/>
        </w:rPr>
        <w:t>U izvještajnom razdo</w:t>
      </w:r>
      <w:r w:rsidR="00A201DB" w:rsidRPr="00846B97">
        <w:rPr>
          <w:rFonts w:ascii="Cambria" w:hAnsi="Cambria"/>
        </w:rPr>
        <w:t xml:space="preserve">blju ostvareno je </w:t>
      </w:r>
      <w:r w:rsidR="0052066D">
        <w:rPr>
          <w:rFonts w:ascii="Cambria" w:hAnsi="Cambria"/>
        </w:rPr>
        <w:t>3</w:t>
      </w:r>
      <w:r w:rsidR="003A7465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028</w:t>
      </w:r>
      <w:r w:rsidR="00771812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662</w:t>
      </w:r>
      <w:r w:rsidR="00771812" w:rsidRPr="00846B97">
        <w:rPr>
          <w:rFonts w:ascii="Cambria" w:hAnsi="Cambria"/>
        </w:rPr>
        <w:t>,</w:t>
      </w:r>
      <w:r w:rsidR="0052066D">
        <w:rPr>
          <w:rFonts w:ascii="Cambria" w:hAnsi="Cambria"/>
        </w:rPr>
        <w:t>79</w:t>
      </w:r>
      <w:r w:rsidR="00A201DB" w:rsidRPr="00846B97">
        <w:rPr>
          <w:rFonts w:ascii="Cambria" w:hAnsi="Cambria"/>
        </w:rPr>
        <w:t xml:space="preserve"> eura</w:t>
      </w:r>
      <w:r w:rsidR="0052066D">
        <w:rPr>
          <w:rFonts w:ascii="Cambria" w:hAnsi="Cambria"/>
        </w:rPr>
        <w:t>.</w:t>
      </w:r>
      <w:r w:rsidR="00C35458" w:rsidRPr="00846B97">
        <w:rPr>
          <w:rFonts w:ascii="Cambria" w:hAnsi="Cambria"/>
        </w:rPr>
        <w:t xml:space="preserve"> Na ovoj skupini konta </w:t>
      </w:r>
      <w:r w:rsidR="00A201DB" w:rsidRPr="00846B97">
        <w:rPr>
          <w:rFonts w:ascii="Cambria" w:hAnsi="Cambria"/>
        </w:rPr>
        <w:t xml:space="preserve">u izvještajnom razdoblju </w:t>
      </w:r>
      <w:r w:rsidR="00C35458" w:rsidRPr="00846B97">
        <w:rPr>
          <w:rFonts w:ascii="Cambria" w:hAnsi="Cambria"/>
        </w:rPr>
        <w:t>knjiže</w:t>
      </w:r>
      <w:r w:rsidR="00A201DB" w:rsidRPr="00846B97">
        <w:rPr>
          <w:rFonts w:ascii="Cambria" w:hAnsi="Cambria"/>
        </w:rPr>
        <w:t>n</w:t>
      </w:r>
      <w:r w:rsidR="003A7465" w:rsidRPr="00846B97">
        <w:rPr>
          <w:rFonts w:ascii="Cambria" w:hAnsi="Cambria"/>
        </w:rPr>
        <w:t>i</w:t>
      </w:r>
      <w:r w:rsidR="00A201DB" w:rsidRPr="00846B97">
        <w:rPr>
          <w:rFonts w:ascii="Cambria" w:hAnsi="Cambria"/>
        </w:rPr>
        <w:t xml:space="preserve"> su</w:t>
      </w:r>
      <w:r w:rsidR="00771812" w:rsidRPr="00846B97">
        <w:rPr>
          <w:rFonts w:ascii="Cambria" w:hAnsi="Cambria"/>
        </w:rPr>
        <w:t xml:space="preserve"> prihodi</w:t>
      </w:r>
      <w:r w:rsidRPr="00846B97">
        <w:rPr>
          <w:rFonts w:ascii="Cambria" w:hAnsi="Cambria"/>
        </w:rPr>
        <w:t xml:space="preserve"> </w:t>
      </w:r>
      <w:r w:rsidR="00B873A3" w:rsidRPr="00846B97">
        <w:rPr>
          <w:rFonts w:ascii="Cambria" w:hAnsi="Cambria"/>
        </w:rPr>
        <w:t>Ministarstva znanosti,</w:t>
      </w:r>
      <w:r w:rsidRPr="00846B97">
        <w:rPr>
          <w:rFonts w:ascii="Cambria" w:hAnsi="Cambria"/>
        </w:rPr>
        <w:t xml:space="preserve"> obrazovanja</w:t>
      </w:r>
      <w:r w:rsidR="00B873A3" w:rsidRPr="00846B97">
        <w:rPr>
          <w:rFonts w:ascii="Cambria" w:hAnsi="Cambria"/>
        </w:rPr>
        <w:t xml:space="preserve"> i mladih</w:t>
      </w:r>
      <w:r w:rsidRPr="00846B97">
        <w:rPr>
          <w:rFonts w:ascii="Cambria" w:hAnsi="Cambria"/>
        </w:rPr>
        <w:t xml:space="preserve"> za plaće i ostale rashode za zaposlene, dobivena sredstva za opskrbu menstrualnih higijenskih potrepština za učenice škole, </w:t>
      </w:r>
      <w:r w:rsidR="00610C60" w:rsidRPr="00846B97">
        <w:rPr>
          <w:rFonts w:ascii="Cambria" w:hAnsi="Cambria"/>
        </w:rPr>
        <w:t>prihodi za financiranje prehrane svih učenika osnovne škole</w:t>
      </w:r>
      <w:r w:rsidR="00771812" w:rsidRPr="00846B97">
        <w:rPr>
          <w:rFonts w:ascii="Cambria" w:hAnsi="Cambria"/>
        </w:rPr>
        <w:t xml:space="preserve"> i prihodi Minista</w:t>
      </w:r>
      <w:r w:rsidR="00B873A3" w:rsidRPr="00846B97">
        <w:rPr>
          <w:rFonts w:ascii="Cambria" w:hAnsi="Cambria"/>
        </w:rPr>
        <w:t>rstva znanosti, obrazovanja i mladih</w:t>
      </w:r>
      <w:r w:rsidR="00771812" w:rsidRPr="00846B97">
        <w:rPr>
          <w:rFonts w:ascii="Cambria" w:hAnsi="Cambria"/>
        </w:rPr>
        <w:t xml:space="preserve"> </w:t>
      </w:r>
      <w:r w:rsidR="00B873A3" w:rsidRPr="00846B97">
        <w:rPr>
          <w:rFonts w:ascii="Cambria" w:hAnsi="Cambria"/>
        </w:rPr>
        <w:t xml:space="preserve">za prijevoz učenika s teškoćama u razvoju koje Ministarstvo sufinancira s 1,00 </w:t>
      </w:r>
      <w:proofErr w:type="spellStart"/>
      <w:r w:rsidR="00B873A3" w:rsidRPr="00846B97">
        <w:rPr>
          <w:rFonts w:ascii="Cambria" w:hAnsi="Cambria"/>
        </w:rPr>
        <w:t>eur</w:t>
      </w:r>
      <w:proofErr w:type="spellEnd"/>
      <w:r w:rsidR="00B873A3" w:rsidRPr="00846B97">
        <w:rPr>
          <w:rFonts w:ascii="Cambria" w:hAnsi="Cambria"/>
        </w:rPr>
        <w:t xml:space="preserve"> po km.</w:t>
      </w:r>
    </w:p>
    <w:p w:rsidR="00A201DB" w:rsidRPr="00846B97" w:rsidRDefault="00A201DB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</w:p>
    <w:p w:rsidR="009A1225" w:rsidRPr="00846B97" w:rsidRDefault="009E3CD6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Prihodi od upravnih i administrativnih pristojbi, pristojbi po posebnim propisima i naknada – skupina 65 </w:t>
      </w:r>
      <w:r w:rsidR="00A201DB" w:rsidRPr="00846B97">
        <w:rPr>
          <w:rFonts w:ascii="Cambria" w:hAnsi="Cambria"/>
        </w:rPr>
        <w:t>–</w:t>
      </w:r>
      <w:r w:rsidR="009A1225" w:rsidRPr="00846B97">
        <w:rPr>
          <w:rFonts w:ascii="Cambria" w:hAnsi="Cambria"/>
        </w:rPr>
        <w:t xml:space="preserve"> </w:t>
      </w:r>
      <w:r w:rsidR="00A201DB" w:rsidRPr="00846B97">
        <w:rPr>
          <w:rFonts w:ascii="Cambria" w:hAnsi="Cambria"/>
        </w:rPr>
        <w:t xml:space="preserve">U izvještajnom razdoblju ostvareno je </w:t>
      </w:r>
      <w:r w:rsidR="0052066D">
        <w:rPr>
          <w:rFonts w:ascii="Cambria" w:hAnsi="Cambria"/>
        </w:rPr>
        <w:t>66</w:t>
      </w:r>
      <w:r w:rsidR="00610C60" w:rsidRPr="00846B97">
        <w:rPr>
          <w:rFonts w:ascii="Cambria" w:hAnsi="Cambria"/>
        </w:rPr>
        <w:t>.</w:t>
      </w:r>
      <w:r w:rsidR="0052066D">
        <w:rPr>
          <w:rFonts w:ascii="Cambria" w:hAnsi="Cambria"/>
        </w:rPr>
        <w:t>622</w:t>
      </w:r>
      <w:r w:rsidR="00610C60" w:rsidRPr="00846B97">
        <w:rPr>
          <w:rFonts w:ascii="Cambria" w:hAnsi="Cambria"/>
        </w:rPr>
        <w:t>,</w:t>
      </w:r>
      <w:r w:rsidR="0052066D">
        <w:rPr>
          <w:rFonts w:ascii="Cambria" w:hAnsi="Cambria"/>
        </w:rPr>
        <w:t>94 eura,</w:t>
      </w:r>
      <w:r w:rsidR="00B21B5D" w:rsidRPr="00846B97">
        <w:rPr>
          <w:rFonts w:ascii="Cambria" w:hAnsi="Cambria"/>
        </w:rPr>
        <w:t xml:space="preserve"> </w:t>
      </w:r>
      <w:r w:rsidR="00A201DB" w:rsidRPr="00846B97">
        <w:rPr>
          <w:rFonts w:ascii="Cambria" w:hAnsi="Cambria"/>
        </w:rPr>
        <w:t xml:space="preserve"> evidentirana su sredstva </w:t>
      </w:r>
      <w:r w:rsidR="009A1225" w:rsidRPr="00846B97">
        <w:rPr>
          <w:rFonts w:ascii="Cambria" w:hAnsi="Cambria"/>
        </w:rPr>
        <w:t>učenika</w:t>
      </w:r>
      <w:r w:rsidR="00610C60" w:rsidRPr="00846B97">
        <w:rPr>
          <w:rFonts w:ascii="Cambria" w:hAnsi="Cambria"/>
        </w:rPr>
        <w:t xml:space="preserve"> za izgubljene knjige i udžbenike</w:t>
      </w:r>
      <w:r w:rsidR="009A1225" w:rsidRPr="00846B97">
        <w:rPr>
          <w:rFonts w:ascii="Cambria" w:hAnsi="Cambria"/>
        </w:rPr>
        <w:t>,</w:t>
      </w:r>
      <w:r w:rsidR="00610C60" w:rsidRPr="00846B97">
        <w:rPr>
          <w:rFonts w:ascii="Cambria" w:hAnsi="Cambria"/>
        </w:rPr>
        <w:t xml:space="preserve"> potrgane laptope, prihodi za sufinanciranje troškova glazbenog odjela, prihodi za s</w:t>
      </w:r>
      <w:r w:rsidR="0052066D">
        <w:rPr>
          <w:rFonts w:ascii="Cambria" w:hAnsi="Cambria"/>
        </w:rPr>
        <w:t>ufinanciranje terenskih nastava i</w:t>
      </w:r>
      <w:r w:rsidR="00610C60" w:rsidRPr="00846B97">
        <w:rPr>
          <w:rFonts w:ascii="Cambria" w:hAnsi="Cambria"/>
        </w:rPr>
        <w:t xml:space="preserve"> prihodi za škol</w:t>
      </w:r>
      <w:r w:rsidR="0052066D">
        <w:rPr>
          <w:rFonts w:ascii="Cambria" w:hAnsi="Cambria"/>
        </w:rPr>
        <w:t>ska natjecanja</w:t>
      </w:r>
      <w:r w:rsidR="00610C60" w:rsidRPr="00846B97">
        <w:rPr>
          <w:rFonts w:ascii="Cambria" w:hAnsi="Cambria"/>
        </w:rPr>
        <w:t>.</w:t>
      </w:r>
    </w:p>
    <w:p w:rsidR="00A201DB" w:rsidRPr="00846B97" w:rsidRDefault="00A201DB" w:rsidP="00ED2E7B">
      <w:pPr>
        <w:tabs>
          <w:tab w:val="left" w:pos="3026"/>
        </w:tabs>
        <w:spacing w:line="276" w:lineRule="auto"/>
        <w:jc w:val="both"/>
        <w:rPr>
          <w:rFonts w:ascii="Cambria" w:hAnsi="Cambria"/>
        </w:rPr>
      </w:pPr>
    </w:p>
    <w:p w:rsidR="009A1225" w:rsidRPr="00846B97" w:rsidRDefault="009A1225" w:rsidP="009A1225">
      <w:pPr>
        <w:tabs>
          <w:tab w:val="left" w:pos="3026"/>
        </w:tabs>
        <w:jc w:val="both"/>
        <w:rPr>
          <w:rFonts w:ascii="Cambria" w:hAnsi="Cambria"/>
        </w:rPr>
      </w:pPr>
      <w:r w:rsidRPr="00846B97">
        <w:rPr>
          <w:rFonts w:ascii="Cambria" w:hAnsi="Cambria"/>
        </w:rPr>
        <w:t>Prihodi od prodaje proizvoda i robe te pruženih usluga</w:t>
      </w:r>
      <w:r w:rsidR="004F45B8" w:rsidRPr="00846B97">
        <w:rPr>
          <w:rFonts w:ascii="Cambria" w:hAnsi="Cambria"/>
        </w:rPr>
        <w:t xml:space="preserve"> i prihodi od donacija - skupina 66 – </w:t>
      </w:r>
      <w:r w:rsidR="006D628F" w:rsidRPr="00846B97">
        <w:rPr>
          <w:rFonts w:ascii="Cambria" w:hAnsi="Cambria"/>
        </w:rPr>
        <w:t xml:space="preserve">U izvještajnom razdoblju ostvareno je </w:t>
      </w:r>
      <w:r w:rsidR="0052066D">
        <w:rPr>
          <w:rFonts w:ascii="Cambria" w:hAnsi="Cambria"/>
        </w:rPr>
        <w:t>17.956,38</w:t>
      </w:r>
      <w:r w:rsidR="00CB2CC8" w:rsidRPr="00846B97">
        <w:rPr>
          <w:rFonts w:ascii="Cambria" w:hAnsi="Cambria"/>
        </w:rPr>
        <w:t xml:space="preserve"> eura </w:t>
      </w:r>
      <w:r w:rsidR="0052066D">
        <w:rPr>
          <w:rFonts w:ascii="Cambria" w:hAnsi="Cambria"/>
        </w:rPr>
        <w:t>, a odnosi se na s</w:t>
      </w:r>
      <w:r w:rsidR="00CB2CC8" w:rsidRPr="00846B97">
        <w:rPr>
          <w:rFonts w:ascii="Cambria" w:hAnsi="Cambria"/>
        </w:rPr>
        <w:t>redstva od</w:t>
      </w:r>
      <w:r w:rsidR="004F45B8" w:rsidRPr="00846B97">
        <w:rPr>
          <w:rFonts w:ascii="Cambria" w:hAnsi="Cambria"/>
        </w:rPr>
        <w:t xml:space="preserve"> </w:t>
      </w:r>
      <w:r w:rsidRPr="00846B97">
        <w:rPr>
          <w:rFonts w:ascii="Cambria" w:hAnsi="Cambria"/>
        </w:rPr>
        <w:t>vl</w:t>
      </w:r>
      <w:r w:rsidR="00CB2CC8" w:rsidRPr="00846B97">
        <w:rPr>
          <w:rFonts w:ascii="Cambria" w:hAnsi="Cambria"/>
        </w:rPr>
        <w:t>astitih prihoda</w:t>
      </w:r>
      <w:r w:rsidR="004052E5" w:rsidRPr="00846B97">
        <w:rPr>
          <w:rFonts w:ascii="Cambria" w:hAnsi="Cambria"/>
        </w:rPr>
        <w:t xml:space="preserve"> š</w:t>
      </w:r>
      <w:r w:rsidR="004F45B8" w:rsidRPr="00846B97">
        <w:rPr>
          <w:rFonts w:ascii="Cambria" w:hAnsi="Cambria"/>
        </w:rPr>
        <w:t>kole</w:t>
      </w:r>
      <w:r w:rsidRPr="00846B97">
        <w:rPr>
          <w:rFonts w:ascii="Cambria" w:hAnsi="Cambria"/>
        </w:rPr>
        <w:t xml:space="preserve"> od</w:t>
      </w:r>
      <w:r w:rsidR="004F45B8" w:rsidRPr="00846B97">
        <w:rPr>
          <w:rFonts w:ascii="Cambria" w:hAnsi="Cambria"/>
        </w:rPr>
        <w:t xml:space="preserve"> najma </w:t>
      </w:r>
      <w:r w:rsidR="00610C60" w:rsidRPr="00846B97">
        <w:rPr>
          <w:rFonts w:ascii="Cambria" w:hAnsi="Cambria"/>
        </w:rPr>
        <w:t>prostora i</w:t>
      </w:r>
      <w:r w:rsidRPr="00846B97">
        <w:rPr>
          <w:rFonts w:ascii="Cambria" w:hAnsi="Cambria"/>
        </w:rPr>
        <w:t xml:space="preserve"> najma sportske dvo</w:t>
      </w:r>
      <w:r w:rsidR="001E563E" w:rsidRPr="00846B97">
        <w:rPr>
          <w:rFonts w:ascii="Cambria" w:hAnsi="Cambria"/>
        </w:rPr>
        <w:t>rane</w:t>
      </w:r>
      <w:r w:rsidR="00610C60" w:rsidRPr="00846B97">
        <w:rPr>
          <w:rFonts w:ascii="Cambria" w:hAnsi="Cambria"/>
        </w:rPr>
        <w:t>.</w:t>
      </w:r>
      <w:r w:rsidRPr="00846B97">
        <w:rPr>
          <w:rFonts w:ascii="Cambria" w:hAnsi="Cambria"/>
        </w:rPr>
        <w:t xml:space="preserve">                 </w:t>
      </w:r>
    </w:p>
    <w:p w:rsidR="009A1225" w:rsidRPr="00846B97" w:rsidRDefault="009A1225" w:rsidP="00A9357D">
      <w:pPr>
        <w:tabs>
          <w:tab w:val="left" w:pos="3026"/>
        </w:tabs>
        <w:ind w:right="-35"/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Prihodi iz nadležnog proračuna </w:t>
      </w:r>
      <w:r w:rsidR="004F45B8" w:rsidRPr="00846B97">
        <w:rPr>
          <w:rFonts w:ascii="Cambria" w:hAnsi="Cambria"/>
        </w:rPr>
        <w:t xml:space="preserve">i od HZZO-a temeljem ugovornih obveza – skupina 67 – </w:t>
      </w:r>
      <w:r w:rsidR="00CB2CC8" w:rsidRPr="00846B97">
        <w:rPr>
          <w:rFonts w:ascii="Cambria" w:hAnsi="Cambria"/>
        </w:rPr>
        <w:t>U izvještajnom razdoblju</w:t>
      </w:r>
      <w:r w:rsidR="008F2E70" w:rsidRPr="00846B97">
        <w:rPr>
          <w:rFonts w:ascii="Cambria" w:hAnsi="Cambria"/>
        </w:rPr>
        <w:t xml:space="preserve"> </w:t>
      </w:r>
      <w:r w:rsidR="003159AB" w:rsidRPr="00846B97">
        <w:rPr>
          <w:rFonts w:ascii="Cambria" w:hAnsi="Cambria"/>
        </w:rPr>
        <w:t>od osnivača (Grad Vrbovec)</w:t>
      </w:r>
      <w:r w:rsidR="00CB2CC8" w:rsidRPr="00846B97">
        <w:rPr>
          <w:rFonts w:ascii="Cambria" w:hAnsi="Cambria"/>
        </w:rPr>
        <w:t xml:space="preserve"> ostvareno je </w:t>
      </w:r>
      <w:r w:rsidR="0052066D">
        <w:rPr>
          <w:rFonts w:ascii="Cambria" w:hAnsi="Cambria"/>
        </w:rPr>
        <w:t xml:space="preserve">393.545,70 eura </w:t>
      </w:r>
      <w:r w:rsidRPr="00846B97">
        <w:rPr>
          <w:rFonts w:ascii="Cambria" w:hAnsi="Cambria"/>
        </w:rPr>
        <w:t xml:space="preserve">za </w:t>
      </w:r>
      <w:r w:rsidR="004F45B8" w:rsidRPr="00846B97">
        <w:rPr>
          <w:rFonts w:ascii="Cambria" w:hAnsi="Cambria"/>
        </w:rPr>
        <w:t>financiranje minimalnog</w:t>
      </w:r>
      <w:r w:rsidRPr="00846B97">
        <w:rPr>
          <w:rFonts w:ascii="Cambria" w:hAnsi="Cambria"/>
        </w:rPr>
        <w:t xml:space="preserve"> standard</w:t>
      </w:r>
      <w:r w:rsidR="004F45B8" w:rsidRPr="00846B97">
        <w:rPr>
          <w:rFonts w:ascii="Cambria" w:hAnsi="Cambria"/>
        </w:rPr>
        <w:t>a</w:t>
      </w:r>
      <w:r w:rsidRPr="00846B97">
        <w:rPr>
          <w:rFonts w:ascii="Cambria" w:hAnsi="Cambria"/>
        </w:rPr>
        <w:t xml:space="preserve"> </w:t>
      </w:r>
      <w:r w:rsidR="00610C60" w:rsidRPr="00846B97">
        <w:rPr>
          <w:rFonts w:ascii="Cambria" w:hAnsi="Cambria"/>
        </w:rPr>
        <w:t xml:space="preserve">osnovnoškolskog obrazovanja </w:t>
      </w:r>
      <w:r w:rsidRPr="00846B97">
        <w:rPr>
          <w:rFonts w:ascii="Cambria" w:hAnsi="Cambria"/>
        </w:rPr>
        <w:t>za ma</w:t>
      </w:r>
      <w:r w:rsidR="004F45B8" w:rsidRPr="00846B97">
        <w:rPr>
          <w:rFonts w:ascii="Cambria" w:hAnsi="Cambria"/>
        </w:rPr>
        <w:t>ter</w:t>
      </w:r>
      <w:r w:rsidR="004F45B8" w:rsidRPr="00846B97">
        <w:rPr>
          <w:rFonts w:ascii="Cambria" w:hAnsi="Cambria"/>
          <w:i/>
        </w:rPr>
        <w:t>i</w:t>
      </w:r>
      <w:r w:rsidR="004F45B8" w:rsidRPr="00846B97">
        <w:rPr>
          <w:rFonts w:ascii="Cambria" w:hAnsi="Cambria"/>
        </w:rPr>
        <w:t xml:space="preserve">jalne i financijske rashode koji uključuju </w:t>
      </w:r>
      <w:r w:rsidRPr="00846B97">
        <w:rPr>
          <w:rFonts w:ascii="Cambria" w:hAnsi="Cambria"/>
        </w:rPr>
        <w:t>tekuć</w:t>
      </w:r>
      <w:r w:rsidR="004F45B8" w:rsidRPr="00846B97">
        <w:rPr>
          <w:rFonts w:ascii="Cambria" w:hAnsi="Cambria"/>
        </w:rPr>
        <w:t>e</w:t>
      </w:r>
      <w:r w:rsidRPr="00846B97">
        <w:rPr>
          <w:rFonts w:ascii="Cambria" w:hAnsi="Cambria"/>
        </w:rPr>
        <w:t xml:space="preserve"> </w:t>
      </w:r>
      <w:r w:rsidR="004F45B8" w:rsidRPr="00846B97">
        <w:rPr>
          <w:rFonts w:ascii="Cambria" w:hAnsi="Cambria"/>
        </w:rPr>
        <w:t>izdatke</w:t>
      </w:r>
      <w:r w:rsidRPr="00846B97">
        <w:rPr>
          <w:rFonts w:ascii="Cambria" w:hAnsi="Cambria"/>
        </w:rPr>
        <w:t xml:space="preserve">, prijevoz </w:t>
      </w:r>
      <w:r w:rsidR="00610C60" w:rsidRPr="00846B97">
        <w:rPr>
          <w:rFonts w:ascii="Cambria" w:hAnsi="Cambria"/>
        </w:rPr>
        <w:t>učenika</w:t>
      </w:r>
      <w:r w:rsidRPr="00846B97">
        <w:rPr>
          <w:rFonts w:ascii="Cambria" w:hAnsi="Cambria"/>
        </w:rPr>
        <w:t>, energ</w:t>
      </w:r>
      <w:r w:rsidR="003159AB" w:rsidRPr="00846B97">
        <w:rPr>
          <w:rFonts w:ascii="Cambria" w:hAnsi="Cambria"/>
        </w:rPr>
        <w:t xml:space="preserve">ente, </w:t>
      </w:r>
      <w:r w:rsidRPr="00846B97">
        <w:rPr>
          <w:rFonts w:ascii="Cambria" w:hAnsi="Cambria"/>
        </w:rPr>
        <w:t>investicijsko o</w:t>
      </w:r>
      <w:r w:rsidR="004F45B8" w:rsidRPr="00846B97">
        <w:rPr>
          <w:rFonts w:ascii="Cambria" w:hAnsi="Cambria"/>
        </w:rPr>
        <w:t>državanje</w:t>
      </w:r>
      <w:r w:rsidR="00470C78" w:rsidRPr="00846B97">
        <w:rPr>
          <w:rFonts w:ascii="Cambria" w:hAnsi="Cambria"/>
        </w:rPr>
        <w:t xml:space="preserve">, plaće </w:t>
      </w:r>
      <w:r w:rsidR="003159AB" w:rsidRPr="00846B97">
        <w:rPr>
          <w:rFonts w:ascii="Cambria" w:hAnsi="Cambria"/>
        </w:rPr>
        <w:t xml:space="preserve">naknade i prijevoz pomoćnika u nastavi, </w:t>
      </w:r>
      <w:r w:rsidR="00470C78" w:rsidRPr="00846B97">
        <w:rPr>
          <w:rFonts w:ascii="Cambria" w:hAnsi="Cambria"/>
        </w:rPr>
        <w:t>obilježavanje Dana Svetog Nikole za učenike nižih ra</w:t>
      </w:r>
      <w:r w:rsidR="00B873A3" w:rsidRPr="00846B97">
        <w:rPr>
          <w:rFonts w:ascii="Cambria" w:hAnsi="Cambria"/>
        </w:rPr>
        <w:t>zreda (od 1-4 razreda), prihodi</w:t>
      </w:r>
      <w:r w:rsidR="00470C78" w:rsidRPr="00846B97">
        <w:rPr>
          <w:rFonts w:ascii="Cambria" w:hAnsi="Cambria"/>
        </w:rPr>
        <w:t xml:space="preserve"> za glazbeni odjel</w:t>
      </w:r>
      <w:r w:rsidR="00B873A3" w:rsidRPr="00846B97">
        <w:rPr>
          <w:rFonts w:ascii="Cambria" w:hAnsi="Cambria"/>
        </w:rPr>
        <w:t xml:space="preserve"> (promocija CD-a)</w:t>
      </w:r>
      <w:r w:rsidR="00470C78" w:rsidRPr="00846B97">
        <w:rPr>
          <w:rFonts w:ascii="Cambria" w:hAnsi="Cambria"/>
        </w:rPr>
        <w:t xml:space="preserve"> , prihodi za školsku shemu </w:t>
      </w:r>
      <w:r w:rsidR="00B873A3" w:rsidRPr="00846B97">
        <w:rPr>
          <w:rFonts w:ascii="Cambria" w:hAnsi="Cambria"/>
        </w:rPr>
        <w:t>voća i mlijeka, prihodi za</w:t>
      </w:r>
      <w:r w:rsidR="00470C78" w:rsidRPr="00846B97">
        <w:rPr>
          <w:rFonts w:ascii="Cambria" w:hAnsi="Cambria"/>
        </w:rPr>
        <w:t xml:space="preserve"> prijevoz djece s posebnim potrebama (sufinanciranje grada iznad iznosa koji financira MZO</w:t>
      </w:r>
      <w:r w:rsidR="00B873A3" w:rsidRPr="00846B97">
        <w:rPr>
          <w:rFonts w:ascii="Cambria" w:hAnsi="Cambria"/>
        </w:rPr>
        <w:t>)</w:t>
      </w:r>
      <w:r w:rsidR="00470C78" w:rsidRPr="00846B97">
        <w:rPr>
          <w:rFonts w:ascii="Cambria" w:hAnsi="Cambria"/>
        </w:rPr>
        <w:t xml:space="preserve">. Iz nadležnog proračuna financirani su i kapitalni rashodi za matičnu školu, 4 područne škole i glazbeni odjel. </w:t>
      </w:r>
      <w:r w:rsidR="003159AB" w:rsidRPr="00846B97">
        <w:rPr>
          <w:rFonts w:ascii="Cambria" w:hAnsi="Cambria"/>
        </w:rPr>
        <w:t xml:space="preserve">  </w:t>
      </w:r>
    </w:p>
    <w:p w:rsidR="000874A4" w:rsidRPr="00846B97" w:rsidRDefault="000874A4" w:rsidP="00AF6121">
      <w:pPr>
        <w:jc w:val="both"/>
        <w:rPr>
          <w:rFonts w:ascii="Cambria" w:hAnsi="Cambria"/>
        </w:rPr>
      </w:pPr>
    </w:p>
    <w:p w:rsidR="00AF6121" w:rsidRPr="00846B97" w:rsidRDefault="00AF6121" w:rsidP="00AF6121">
      <w:pPr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Rashodi i izdaci</w:t>
      </w:r>
    </w:p>
    <w:p w:rsidR="008B7220" w:rsidRPr="00846B97" w:rsidRDefault="008B7220" w:rsidP="00AF6121">
      <w:pPr>
        <w:jc w:val="both"/>
        <w:rPr>
          <w:rFonts w:ascii="Cambria" w:hAnsi="Cambria"/>
          <w:b/>
        </w:rPr>
      </w:pPr>
    </w:p>
    <w:p w:rsidR="008B7220" w:rsidRPr="00846B97" w:rsidRDefault="008B7220" w:rsidP="00A9357D">
      <w:pPr>
        <w:spacing w:after="200" w:line="360" w:lineRule="auto"/>
        <w:jc w:val="both"/>
        <w:rPr>
          <w:rFonts w:ascii="Cambria" w:hAnsi="Cambria"/>
        </w:rPr>
      </w:pPr>
      <w:r w:rsidRPr="00846B97">
        <w:rPr>
          <w:rFonts w:ascii="Cambria" w:hAnsi="Cambria"/>
        </w:rPr>
        <w:t>Ukupni rashodi proračuna (skupina 3</w:t>
      </w:r>
      <w:r w:rsidR="00631CA0" w:rsidRPr="00846B97">
        <w:rPr>
          <w:rFonts w:ascii="Cambria" w:hAnsi="Cambria"/>
        </w:rPr>
        <w:t xml:space="preserve"> i skupina 4</w:t>
      </w:r>
      <w:r w:rsidRPr="00846B97">
        <w:rPr>
          <w:rFonts w:ascii="Cambria" w:hAnsi="Cambria"/>
        </w:rPr>
        <w:t xml:space="preserve">) ostvareni su u izvještajnom </w:t>
      </w:r>
      <w:r w:rsidR="00631CA0" w:rsidRPr="00846B97">
        <w:rPr>
          <w:rFonts w:ascii="Cambria" w:hAnsi="Cambria"/>
        </w:rPr>
        <w:t xml:space="preserve">razdoblju u iznosu od </w:t>
      </w:r>
      <w:r w:rsidR="00A90F20">
        <w:rPr>
          <w:rFonts w:ascii="Cambria" w:hAnsi="Cambria"/>
        </w:rPr>
        <w:t xml:space="preserve">3.494.863,08 </w:t>
      </w:r>
      <w:proofErr w:type="spellStart"/>
      <w:r w:rsidR="00A90F20">
        <w:rPr>
          <w:rFonts w:ascii="Cambria" w:hAnsi="Cambria"/>
        </w:rPr>
        <w:t>eur</w:t>
      </w:r>
      <w:proofErr w:type="spellEnd"/>
      <w:r w:rsidR="00A90F20">
        <w:rPr>
          <w:rFonts w:ascii="Cambria" w:hAnsi="Cambria"/>
        </w:rPr>
        <w:t>.</w:t>
      </w:r>
    </w:p>
    <w:p w:rsidR="00AF6121" w:rsidRPr="00846B97" w:rsidRDefault="00AF6121" w:rsidP="00A9357D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>Rekapitulacija rashoda po skupinama računa:</w:t>
      </w:r>
    </w:p>
    <w:p w:rsidR="00A9357D" w:rsidRPr="00846B97" w:rsidRDefault="00A9357D" w:rsidP="00A9357D">
      <w:pPr>
        <w:tabs>
          <w:tab w:val="left" w:pos="9179"/>
        </w:tabs>
        <w:spacing w:line="276" w:lineRule="auto"/>
        <w:ind w:right="567"/>
        <w:jc w:val="both"/>
        <w:rPr>
          <w:rFonts w:ascii="Cambria" w:hAnsi="Cambria"/>
        </w:rPr>
      </w:pPr>
    </w:p>
    <w:p w:rsidR="00BE5C6C" w:rsidRPr="00846B97" w:rsidRDefault="00A9357D" w:rsidP="00A9357D">
      <w:pPr>
        <w:tabs>
          <w:tab w:val="left" w:pos="3026"/>
        </w:tabs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Rashodi za zaposlene – skupina 31 – U izvještajnom razdoblju ostvareno je </w:t>
      </w:r>
      <w:r w:rsidR="00A90F20">
        <w:rPr>
          <w:rFonts w:ascii="Cambria" w:hAnsi="Cambria"/>
        </w:rPr>
        <w:t>2</w:t>
      </w:r>
      <w:r w:rsidRPr="00846B97">
        <w:rPr>
          <w:rFonts w:ascii="Cambria" w:hAnsi="Cambria"/>
        </w:rPr>
        <w:t>.</w:t>
      </w:r>
      <w:r w:rsidR="00A90F20">
        <w:rPr>
          <w:rFonts w:ascii="Cambria" w:hAnsi="Cambria"/>
        </w:rPr>
        <w:t>796</w:t>
      </w:r>
      <w:r w:rsidR="00470C78" w:rsidRPr="00846B97">
        <w:rPr>
          <w:rFonts w:ascii="Cambria" w:hAnsi="Cambria"/>
        </w:rPr>
        <w:t>.</w:t>
      </w:r>
      <w:r w:rsidR="00A90F20">
        <w:rPr>
          <w:rFonts w:ascii="Cambria" w:hAnsi="Cambria"/>
        </w:rPr>
        <w:t>532</w:t>
      </w:r>
      <w:r w:rsidR="00470C78" w:rsidRPr="00846B97">
        <w:rPr>
          <w:rFonts w:ascii="Cambria" w:hAnsi="Cambria"/>
        </w:rPr>
        <w:t>,</w:t>
      </w:r>
      <w:r w:rsidR="00A90F20">
        <w:rPr>
          <w:rFonts w:ascii="Cambria" w:hAnsi="Cambria"/>
        </w:rPr>
        <w:t>92</w:t>
      </w:r>
      <w:r w:rsidR="00B873A3" w:rsidRPr="00846B97">
        <w:rPr>
          <w:rFonts w:ascii="Cambria" w:hAnsi="Cambria"/>
        </w:rPr>
        <w:t xml:space="preserve"> </w:t>
      </w:r>
      <w:proofErr w:type="spellStart"/>
      <w:r w:rsidR="00B873A3" w:rsidRPr="00846B97">
        <w:rPr>
          <w:rFonts w:ascii="Cambria" w:hAnsi="Cambria"/>
        </w:rPr>
        <w:t>eur</w:t>
      </w:r>
      <w:proofErr w:type="spellEnd"/>
      <w:r w:rsidR="00470C78" w:rsidRPr="00846B97">
        <w:rPr>
          <w:rFonts w:ascii="Cambria" w:hAnsi="Cambria"/>
        </w:rPr>
        <w:t xml:space="preserve"> odnosno </w:t>
      </w:r>
      <w:r w:rsidR="00A90F20">
        <w:rPr>
          <w:rFonts w:ascii="Cambria" w:hAnsi="Cambria"/>
        </w:rPr>
        <w:t>40,99 %</w:t>
      </w:r>
      <w:r w:rsidRPr="00846B97">
        <w:rPr>
          <w:rFonts w:ascii="Cambria" w:hAnsi="Cambria"/>
        </w:rPr>
        <w:t xml:space="preserve"> </w:t>
      </w:r>
      <w:r w:rsidR="00A90F20">
        <w:rPr>
          <w:rFonts w:ascii="Cambria" w:hAnsi="Cambria"/>
        </w:rPr>
        <w:t xml:space="preserve">više </w:t>
      </w:r>
      <w:r w:rsidRPr="00846B97">
        <w:rPr>
          <w:rFonts w:ascii="Cambria" w:hAnsi="Cambria"/>
        </w:rPr>
        <w:t>u odnosu na plan</w:t>
      </w:r>
      <w:r w:rsidR="00A90F20">
        <w:rPr>
          <w:rFonts w:ascii="Cambria" w:hAnsi="Cambria"/>
        </w:rPr>
        <w:t>.</w:t>
      </w:r>
    </w:p>
    <w:p w:rsidR="00B873A3" w:rsidRPr="00846B97" w:rsidRDefault="00B873A3" w:rsidP="00A9357D">
      <w:pPr>
        <w:tabs>
          <w:tab w:val="left" w:pos="3026"/>
        </w:tabs>
        <w:jc w:val="both"/>
        <w:rPr>
          <w:rFonts w:ascii="Cambria" w:hAnsi="Cambria"/>
        </w:rPr>
      </w:pPr>
    </w:p>
    <w:p w:rsidR="00BE5C6C" w:rsidRPr="00846B97" w:rsidRDefault="002D372E" w:rsidP="00BE5C6C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Materijalni rashodi – skupina 32 – U izvještajnom razdoblju ostvareno je </w:t>
      </w:r>
      <w:r w:rsidR="00A90F20">
        <w:rPr>
          <w:rFonts w:ascii="Cambria" w:hAnsi="Cambria"/>
        </w:rPr>
        <w:t>657.823,02</w:t>
      </w:r>
      <w:r w:rsidRPr="00846B97">
        <w:rPr>
          <w:rFonts w:ascii="Cambria" w:hAnsi="Cambria"/>
        </w:rPr>
        <w:t xml:space="preserve"> </w:t>
      </w:r>
      <w:proofErr w:type="spellStart"/>
      <w:r w:rsidRPr="00846B97">
        <w:rPr>
          <w:rFonts w:ascii="Cambria" w:hAnsi="Cambria"/>
        </w:rPr>
        <w:t>eur</w:t>
      </w:r>
      <w:proofErr w:type="spellEnd"/>
      <w:r w:rsidRPr="00846B97">
        <w:rPr>
          <w:rFonts w:ascii="Cambria" w:hAnsi="Cambria"/>
        </w:rPr>
        <w:t xml:space="preserve"> odnosno </w:t>
      </w:r>
      <w:r w:rsidR="00A90F20">
        <w:rPr>
          <w:rFonts w:ascii="Cambria" w:hAnsi="Cambria"/>
        </w:rPr>
        <w:t>5,94</w:t>
      </w:r>
      <w:r w:rsidRPr="00846B97">
        <w:rPr>
          <w:rFonts w:ascii="Cambria" w:hAnsi="Cambria"/>
        </w:rPr>
        <w:t xml:space="preserve"> % </w:t>
      </w:r>
      <w:r w:rsidR="00A90F20">
        <w:rPr>
          <w:rFonts w:ascii="Cambria" w:hAnsi="Cambria"/>
        </w:rPr>
        <w:t xml:space="preserve">više </w:t>
      </w:r>
      <w:r w:rsidRPr="00846B97">
        <w:rPr>
          <w:rFonts w:ascii="Cambria" w:hAnsi="Cambria"/>
        </w:rPr>
        <w:t>u odnosu na plan</w:t>
      </w:r>
      <w:r w:rsidR="00EA57BD" w:rsidRPr="00846B97">
        <w:rPr>
          <w:rFonts w:ascii="Cambria" w:hAnsi="Cambria"/>
        </w:rPr>
        <w:t>.</w:t>
      </w:r>
    </w:p>
    <w:p w:rsidR="00BE5C6C" w:rsidRPr="00846B97" w:rsidRDefault="00BE5C6C" w:rsidP="00BE5C6C">
      <w:pPr>
        <w:jc w:val="both"/>
        <w:rPr>
          <w:rFonts w:ascii="Cambria" w:hAnsi="Cambria"/>
        </w:rPr>
      </w:pPr>
    </w:p>
    <w:p w:rsidR="00044A0E" w:rsidRPr="00846B97" w:rsidRDefault="00BE5C6C" w:rsidP="00044A0E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Financijski rashodi – skupina </w:t>
      </w:r>
      <w:r w:rsidR="004052E5" w:rsidRPr="00846B97">
        <w:rPr>
          <w:rFonts w:ascii="Cambria" w:hAnsi="Cambria"/>
        </w:rPr>
        <w:t>3</w:t>
      </w:r>
      <w:r w:rsidRPr="00846B97">
        <w:rPr>
          <w:rFonts w:ascii="Cambria" w:hAnsi="Cambria"/>
        </w:rPr>
        <w:t xml:space="preserve">4 – Ostvareno je </w:t>
      </w:r>
      <w:r w:rsidR="00A90F20">
        <w:rPr>
          <w:rFonts w:ascii="Cambria" w:hAnsi="Cambria"/>
        </w:rPr>
        <w:t>5.410,68</w:t>
      </w:r>
      <w:r w:rsidRPr="00846B97">
        <w:rPr>
          <w:rFonts w:ascii="Cambria" w:hAnsi="Cambria"/>
        </w:rPr>
        <w:t xml:space="preserve"> </w:t>
      </w:r>
      <w:proofErr w:type="spellStart"/>
      <w:r w:rsidRPr="00846B97">
        <w:rPr>
          <w:rFonts w:ascii="Cambria" w:hAnsi="Cambria"/>
        </w:rPr>
        <w:t>eur</w:t>
      </w:r>
      <w:proofErr w:type="spellEnd"/>
      <w:r w:rsidR="00A90F20">
        <w:rPr>
          <w:rFonts w:ascii="Cambria" w:hAnsi="Cambria"/>
        </w:rPr>
        <w:t xml:space="preserve">, </w:t>
      </w:r>
      <w:r w:rsidRPr="00846B97">
        <w:rPr>
          <w:rFonts w:ascii="Cambria" w:hAnsi="Cambria"/>
        </w:rPr>
        <w:t xml:space="preserve"> odnosno </w:t>
      </w:r>
      <w:r w:rsidR="00A90F20">
        <w:rPr>
          <w:rFonts w:ascii="Cambria" w:hAnsi="Cambria"/>
        </w:rPr>
        <w:t>66,07</w:t>
      </w:r>
      <w:r w:rsidRPr="00846B97">
        <w:rPr>
          <w:rFonts w:ascii="Cambria" w:hAnsi="Cambria"/>
        </w:rPr>
        <w:t xml:space="preserve"> % </w:t>
      </w:r>
      <w:r w:rsidR="00A90F20">
        <w:rPr>
          <w:rFonts w:ascii="Cambria" w:hAnsi="Cambria"/>
        </w:rPr>
        <w:t xml:space="preserve">manje u odnosu na plan </w:t>
      </w:r>
      <w:r w:rsidR="00044A0E" w:rsidRPr="00846B97">
        <w:rPr>
          <w:rFonts w:ascii="Cambria" w:hAnsi="Cambria"/>
        </w:rPr>
        <w:t>za naknade u banci</w:t>
      </w:r>
      <w:r w:rsidR="00A90F20">
        <w:rPr>
          <w:rFonts w:ascii="Cambria" w:hAnsi="Cambria"/>
        </w:rPr>
        <w:t>,</w:t>
      </w:r>
      <w:r w:rsidR="00044A0E" w:rsidRPr="00846B97">
        <w:rPr>
          <w:rFonts w:ascii="Cambria" w:hAnsi="Cambria"/>
        </w:rPr>
        <w:t xml:space="preserve"> te troškove kamata za poreze, doprinose i troškove po sudskim presudama.</w:t>
      </w:r>
    </w:p>
    <w:p w:rsidR="00470C78" w:rsidRPr="00846B97" w:rsidRDefault="00470C78" w:rsidP="00726B10">
      <w:pPr>
        <w:jc w:val="both"/>
        <w:rPr>
          <w:rFonts w:ascii="Cambria" w:hAnsi="Cambria"/>
        </w:rPr>
      </w:pPr>
    </w:p>
    <w:p w:rsidR="00DA05A1" w:rsidRPr="00846B97" w:rsidRDefault="00985BD7" w:rsidP="00726B10">
      <w:pPr>
        <w:jc w:val="both"/>
        <w:rPr>
          <w:rFonts w:ascii="Cambria" w:hAnsi="Cambria"/>
        </w:rPr>
      </w:pPr>
      <w:r w:rsidRPr="00846B97">
        <w:rPr>
          <w:rFonts w:ascii="Cambria" w:hAnsi="Cambria"/>
        </w:rPr>
        <w:t>Rashodi za nabavu proizvedene dugotrajne imovine</w:t>
      </w:r>
      <w:r w:rsidR="00726B10" w:rsidRPr="00846B97">
        <w:rPr>
          <w:rFonts w:ascii="Cambria" w:hAnsi="Cambria"/>
        </w:rPr>
        <w:t xml:space="preserve"> - skupina 42</w:t>
      </w:r>
      <w:r w:rsidRPr="00846B97">
        <w:rPr>
          <w:rFonts w:ascii="Cambria" w:hAnsi="Cambria"/>
          <w:b/>
        </w:rPr>
        <w:t xml:space="preserve"> –</w:t>
      </w:r>
      <w:r w:rsidRPr="00846B97">
        <w:rPr>
          <w:rFonts w:ascii="Cambria" w:hAnsi="Cambria"/>
        </w:rPr>
        <w:t xml:space="preserve"> </w:t>
      </w:r>
      <w:r w:rsidR="00726B10" w:rsidRPr="00846B97">
        <w:rPr>
          <w:rFonts w:ascii="Cambria" w:hAnsi="Cambria"/>
        </w:rPr>
        <w:t xml:space="preserve">U </w:t>
      </w:r>
      <w:r w:rsidRPr="00846B97">
        <w:rPr>
          <w:rFonts w:ascii="Cambria" w:hAnsi="Cambria"/>
        </w:rPr>
        <w:t xml:space="preserve"> izvještajnom razdoblju os</w:t>
      </w:r>
      <w:r w:rsidR="00726B10" w:rsidRPr="00846B97">
        <w:rPr>
          <w:rFonts w:ascii="Cambria" w:hAnsi="Cambria"/>
        </w:rPr>
        <w:t xml:space="preserve">tvareno je </w:t>
      </w:r>
      <w:r w:rsidR="00A90F20">
        <w:rPr>
          <w:rFonts w:ascii="Cambria" w:hAnsi="Cambria"/>
        </w:rPr>
        <w:t>25</w:t>
      </w:r>
      <w:r w:rsidR="00EA57BD" w:rsidRPr="00846B97">
        <w:rPr>
          <w:rFonts w:ascii="Cambria" w:hAnsi="Cambria"/>
        </w:rPr>
        <w:t>.</w:t>
      </w:r>
      <w:r w:rsidR="00A90F20">
        <w:rPr>
          <w:rFonts w:ascii="Cambria" w:hAnsi="Cambria"/>
        </w:rPr>
        <w:t>299</w:t>
      </w:r>
      <w:r w:rsidR="00EA57BD" w:rsidRPr="00846B97">
        <w:rPr>
          <w:rFonts w:ascii="Cambria" w:hAnsi="Cambria"/>
        </w:rPr>
        <w:t>,</w:t>
      </w:r>
      <w:r w:rsidR="00A90F20">
        <w:rPr>
          <w:rFonts w:ascii="Cambria" w:hAnsi="Cambria"/>
        </w:rPr>
        <w:t>06</w:t>
      </w:r>
      <w:r w:rsidR="00EA57BD" w:rsidRPr="00846B97">
        <w:rPr>
          <w:rFonts w:ascii="Cambria" w:hAnsi="Cambria"/>
        </w:rPr>
        <w:t xml:space="preserve"> </w:t>
      </w:r>
      <w:proofErr w:type="spellStart"/>
      <w:r w:rsidR="00EA57BD" w:rsidRPr="00846B97">
        <w:rPr>
          <w:rFonts w:ascii="Cambria" w:hAnsi="Cambria"/>
        </w:rPr>
        <w:t>eur</w:t>
      </w:r>
      <w:proofErr w:type="spellEnd"/>
      <w:r w:rsidR="00542234" w:rsidRPr="00846B97">
        <w:rPr>
          <w:rFonts w:ascii="Cambria" w:hAnsi="Cambria"/>
        </w:rPr>
        <w:t xml:space="preserve"> rashoda</w:t>
      </w:r>
      <w:r w:rsidR="00726B10" w:rsidRPr="00846B97">
        <w:rPr>
          <w:rFonts w:ascii="Cambria" w:hAnsi="Cambria"/>
        </w:rPr>
        <w:t xml:space="preserve"> odnosno </w:t>
      </w:r>
      <w:r w:rsidR="00A90F20">
        <w:rPr>
          <w:rFonts w:ascii="Cambria" w:hAnsi="Cambria"/>
        </w:rPr>
        <w:t>55,65</w:t>
      </w:r>
      <w:r w:rsidR="00EA57BD" w:rsidRPr="00846B97">
        <w:rPr>
          <w:rFonts w:ascii="Cambria" w:hAnsi="Cambria"/>
        </w:rPr>
        <w:t xml:space="preserve"> </w:t>
      </w:r>
      <w:r w:rsidR="00726B10" w:rsidRPr="00846B97">
        <w:rPr>
          <w:rFonts w:ascii="Cambria" w:hAnsi="Cambria"/>
        </w:rPr>
        <w:t xml:space="preserve">% </w:t>
      </w:r>
      <w:r w:rsidR="00A90F20">
        <w:rPr>
          <w:rFonts w:ascii="Cambria" w:hAnsi="Cambria"/>
        </w:rPr>
        <w:t xml:space="preserve">manje </w:t>
      </w:r>
      <w:r w:rsidR="00726B10" w:rsidRPr="00846B97">
        <w:rPr>
          <w:rFonts w:ascii="Cambria" w:hAnsi="Cambria"/>
        </w:rPr>
        <w:t>u odnosu na plan.</w:t>
      </w:r>
      <w:r w:rsidRPr="00846B97">
        <w:rPr>
          <w:rFonts w:ascii="Cambria" w:hAnsi="Cambria"/>
        </w:rPr>
        <w:t xml:space="preserve"> Škola je u</w:t>
      </w:r>
      <w:r w:rsidR="00726B10" w:rsidRPr="00846B97">
        <w:rPr>
          <w:rFonts w:ascii="Cambria" w:hAnsi="Cambria"/>
        </w:rPr>
        <w:t xml:space="preserve"> </w:t>
      </w:r>
      <w:r w:rsidRPr="00846B97">
        <w:rPr>
          <w:rFonts w:ascii="Cambria" w:hAnsi="Cambria"/>
        </w:rPr>
        <w:t>izvještajnom razdoblju</w:t>
      </w:r>
      <w:r w:rsidR="004A7F47" w:rsidRPr="00846B97">
        <w:rPr>
          <w:rFonts w:ascii="Cambria" w:hAnsi="Cambria"/>
        </w:rPr>
        <w:t xml:space="preserve"> nabavila </w:t>
      </w:r>
      <w:r w:rsidR="00EA57BD" w:rsidRPr="00846B97">
        <w:rPr>
          <w:rFonts w:ascii="Cambria" w:hAnsi="Cambria"/>
        </w:rPr>
        <w:t xml:space="preserve">harmoniku za glazbeni odjel, nabavljeni su hladnjak i zamrzivač </w:t>
      </w:r>
      <w:r w:rsidR="00A90F20">
        <w:rPr>
          <w:rFonts w:ascii="Cambria" w:hAnsi="Cambria"/>
        </w:rPr>
        <w:lastRenderedPageBreak/>
        <w:t>za školsku kuhinju, nabavljen</w:t>
      </w:r>
      <w:r w:rsidR="00EA57BD" w:rsidRPr="00846B97">
        <w:rPr>
          <w:rFonts w:ascii="Cambria" w:hAnsi="Cambria"/>
        </w:rPr>
        <w:t xml:space="preserve"> je uredski namještaj (stolice</w:t>
      </w:r>
      <w:r w:rsidR="004825FC" w:rsidRPr="00846B97">
        <w:rPr>
          <w:rFonts w:ascii="Cambria" w:hAnsi="Cambria"/>
        </w:rPr>
        <w:t>, 2 usisavača, perilicu</w:t>
      </w:r>
      <w:r w:rsidR="00EA57BD" w:rsidRPr="00846B97">
        <w:rPr>
          <w:rFonts w:ascii="Cambria" w:hAnsi="Cambria"/>
        </w:rPr>
        <w:t xml:space="preserve"> rublja</w:t>
      </w:r>
      <w:r w:rsidR="004825FC" w:rsidRPr="00846B97">
        <w:rPr>
          <w:rFonts w:ascii="Cambria" w:hAnsi="Cambria"/>
        </w:rPr>
        <w:t>) i</w:t>
      </w:r>
      <w:r w:rsidR="00EA57BD" w:rsidRPr="00846B97">
        <w:rPr>
          <w:rFonts w:ascii="Cambria" w:hAnsi="Cambria"/>
        </w:rPr>
        <w:t xml:space="preserve"> računaln</w:t>
      </w:r>
      <w:r w:rsidR="004825FC" w:rsidRPr="00846B97">
        <w:rPr>
          <w:rFonts w:ascii="Cambria" w:hAnsi="Cambria"/>
        </w:rPr>
        <w:t>u</w:t>
      </w:r>
      <w:r w:rsidR="00EA57BD" w:rsidRPr="00846B97">
        <w:rPr>
          <w:rFonts w:ascii="Cambria" w:hAnsi="Cambria"/>
        </w:rPr>
        <w:t xml:space="preserve"> oprem</w:t>
      </w:r>
      <w:r w:rsidR="004825FC" w:rsidRPr="00846B97">
        <w:rPr>
          <w:rFonts w:ascii="Cambria" w:hAnsi="Cambria"/>
        </w:rPr>
        <w:t>u</w:t>
      </w:r>
      <w:r w:rsidR="00EA57BD" w:rsidRPr="00846B97">
        <w:rPr>
          <w:rFonts w:ascii="Cambria" w:hAnsi="Cambria"/>
        </w:rPr>
        <w:t xml:space="preserve"> (uništavač papira i printer)</w:t>
      </w:r>
      <w:r w:rsidR="00A90F20">
        <w:rPr>
          <w:rFonts w:ascii="Cambria" w:hAnsi="Cambria"/>
        </w:rPr>
        <w:t xml:space="preserve">. Određeni dio sredstava prenamijenjen je iz kapitalnih izdataka u materijalne i financijske rashode. </w:t>
      </w:r>
    </w:p>
    <w:p w:rsidR="00DA05A1" w:rsidRPr="00846B97" w:rsidRDefault="00DA05A1" w:rsidP="00726B10">
      <w:pPr>
        <w:tabs>
          <w:tab w:val="left" w:pos="3026"/>
        </w:tabs>
        <w:ind w:left="2280"/>
        <w:jc w:val="both"/>
        <w:rPr>
          <w:rFonts w:ascii="Cambria" w:hAnsi="Cambria"/>
        </w:rPr>
      </w:pPr>
      <w:r w:rsidRPr="00846B97">
        <w:rPr>
          <w:rFonts w:ascii="Cambria" w:hAnsi="Cambria"/>
        </w:rPr>
        <w:t xml:space="preserve">                                                         </w:t>
      </w:r>
    </w:p>
    <w:p w:rsidR="00DA05A1" w:rsidRPr="00846B97" w:rsidRDefault="00DA05A1" w:rsidP="00DA05A1">
      <w:pPr>
        <w:spacing w:line="276" w:lineRule="auto"/>
        <w:jc w:val="both"/>
        <w:rPr>
          <w:rFonts w:ascii="Cambria" w:hAnsi="Cambria"/>
        </w:rPr>
      </w:pPr>
    </w:p>
    <w:p w:rsidR="008A0E45" w:rsidRPr="00846B97" w:rsidRDefault="008A0E45" w:rsidP="008A0E45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Cambria" w:hAnsi="Cambria"/>
          <w:b/>
        </w:rPr>
      </w:pPr>
      <w:r w:rsidRPr="00846B97">
        <w:rPr>
          <w:rFonts w:ascii="Cambria" w:hAnsi="Cambria"/>
          <w:b/>
        </w:rPr>
        <w:t>POSEBNI DIO PRORAČUNA</w:t>
      </w:r>
    </w:p>
    <w:p w:rsidR="008A0E45" w:rsidRPr="00846B97" w:rsidRDefault="008A0E45" w:rsidP="008A0E45">
      <w:pPr>
        <w:spacing w:after="160" w:line="259" w:lineRule="auto"/>
        <w:ind w:left="720"/>
        <w:contextualSpacing/>
        <w:jc w:val="both"/>
        <w:rPr>
          <w:rFonts w:ascii="Cambria" w:hAnsi="Cambria"/>
          <w:b/>
        </w:rPr>
      </w:pPr>
    </w:p>
    <w:p w:rsidR="00C813C9" w:rsidRPr="00846B97" w:rsidRDefault="006768A7" w:rsidP="006768A7">
      <w:pPr>
        <w:spacing w:after="160" w:line="259" w:lineRule="auto"/>
        <w:contextualSpacing/>
        <w:jc w:val="both"/>
        <w:rPr>
          <w:rFonts w:ascii="Cambria" w:hAnsi="Cambria"/>
        </w:rPr>
      </w:pPr>
      <w:r w:rsidRPr="00846B97">
        <w:rPr>
          <w:rFonts w:ascii="Cambria" w:hAnsi="Cambria"/>
        </w:rPr>
        <w:t>Posebni dio proračuna sadrži podatke</w:t>
      </w:r>
      <w:r w:rsidR="00AF6121" w:rsidRPr="00846B97">
        <w:rPr>
          <w:rFonts w:ascii="Cambria" w:hAnsi="Cambria"/>
        </w:rPr>
        <w:t xml:space="preserve"> izvršenja rashoda i izdataka po organizacijskoj klasifikaciji i programskoj klasifikaciji – rashodi i izdaci unutar razdjela i glava proračuna prikazuju se po programima, aktivnostima i računima računskog plana proračuna. </w:t>
      </w:r>
      <w:r w:rsidR="00AF6121" w:rsidRPr="00846B97">
        <w:rPr>
          <w:rFonts w:ascii="Cambria" w:hAnsi="Cambria"/>
        </w:rPr>
        <w:tab/>
      </w:r>
    </w:p>
    <w:p w:rsidR="002F0A82" w:rsidRPr="00846B97" w:rsidRDefault="002F0A82" w:rsidP="002F0A82">
      <w:pPr>
        <w:spacing w:line="276" w:lineRule="auto"/>
        <w:jc w:val="both"/>
        <w:rPr>
          <w:rFonts w:ascii="Cambria" w:hAnsi="Cambria"/>
          <w:lang w:eastAsia="en-US"/>
        </w:rPr>
      </w:pPr>
    </w:p>
    <w:p w:rsidR="002F0A82" w:rsidRPr="00846B97" w:rsidRDefault="00542234" w:rsidP="002F0A82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DECENTRALIZIRANE FUNKCIJE OSNOVNOG ŠKOLSTVA</w:t>
      </w:r>
      <w:r w:rsidR="002F0A82" w:rsidRPr="00846B97">
        <w:rPr>
          <w:rFonts w:ascii="Cambria" w:hAnsi="Cambria"/>
          <w:lang w:eastAsia="en-US"/>
        </w:rPr>
        <w:t xml:space="preserve">- </w:t>
      </w:r>
      <w:r w:rsidR="00E762C1" w:rsidRPr="00846B97">
        <w:rPr>
          <w:rFonts w:ascii="Cambria" w:hAnsi="Cambria"/>
          <w:lang w:eastAsia="en-US"/>
        </w:rPr>
        <w:t xml:space="preserve">PROGRAM </w:t>
      </w:r>
      <w:r w:rsidRPr="00846B97">
        <w:rPr>
          <w:rFonts w:ascii="Cambria" w:hAnsi="Cambria"/>
          <w:lang w:eastAsia="en-US"/>
        </w:rPr>
        <w:t>7</w:t>
      </w:r>
      <w:r w:rsidR="002F0A82" w:rsidRPr="00846B97">
        <w:rPr>
          <w:rFonts w:ascii="Cambria" w:hAnsi="Cambria"/>
          <w:lang w:eastAsia="en-US"/>
        </w:rPr>
        <w:t>003</w:t>
      </w:r>
    </w:p>
    <w:p w:rsidR="00E762C1" w:rsidRPr="00846B97" w:rsidRDefault="00E762C1" w:rsidP="002F0A82">
      <w:pPr>
        <w:spacing w:line="276" w:lineRule="auto"/>
        <w:jc w:val="both"/>
        <w:rPr>
          <w:rFonts w:ascii="Cambria" w:hAnsi="Cambria"/>
          <w:lang w:eastAsia="en-US"/>
        </w:rPr>
      </w:pPr>
    </w:p>
    <w:p w:rsidR="00E762C1" w:rsidRPr="00846B97" w:rsidRDefault="00E762C1" w:rsidP="00E762C1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A100001</w:t>
      </w:r>
      <w:r w:rsidR="00542234" w:rsidRPr="00846B97">
        <w:rPr>
          <w:rFonts w:ascii="Cambria" w:hAnsi="Cambria"/>
          <w:lang w:eastAsia="en-US"/>
        </w:rPr>
        <w:t xml:space="preserve"> –  RASHODI POSLOVANJA - ZAKONSKI MINIMUM – </w:t>
      </w:r>
      <w:r w:rsidRPr="00846B97">
        <w:rPr>
          <w:rFonts w:ascii="Cambria" w:hAnsi="Cambria"/>
          <w:lang w:eastAsia="en-US"/>
        </w:rPr>
        <w:t xml:space="preserve">Sredstva su u izvještajnom razdoblju utrošena na materijalne rashode koji uključuju opće troškove škole, trošak energenata, prijevoz zaposlenika, liječničke preglede zaposlenika i financijske rashode koji uključuju  sredstva za materijal, dijelove i usluge tekuće i investicijskog održavanja. </w:t>
      </w:r>
    </w:p>
    <w:p w:rsidR="002F0A82" w:rsidRPr="00846B97" w:rsidRDefault="002F0A82" w:rsidP="002F0A82">
      <w:pPr>
        <w:spacing w:line="276" w:lineRule="auto"/>
        <w:jc w:val="both"/>
        <w:rPr>
          <w:rFonts w:ascii="Cambria" w:hAnsi="Cambria"/>
          <w:lang w:eastAsia="en-US"/>
        </w:rPr>
      </w:pPr>
    </w:p>
    <w:p w:rsidR="00E762C1" w:rsidRPr="00846B97" w:rsidRDefault="00E762C1" w:rsidP="00E762C1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A100002</w:t>
      </w:r>
      <w:r w:rsidR="00542234" w:rsidRPr="00846B97">
        <w:rPr>
          <w:rFonts w:ascii="Cambria" w:hAnsi="Cambria"/>
          <w:lang w:eastAsia="en-US"/>
        </w:rPr>
        <w:t xml:space="preserve"> – OSIGURANJE ASISTENATA U NASTAVI – KORAK PO KORAK</w:t>
      </w:r>
      <w:r w:rsidRPr="00846B97">
        <w:rPr>
          <w:rFonts w:ascii="Cambria" w:hAnsi="Cambria"/>
          <w:lang w:eastAsia="en-US"/>
        </w:rPr>
        <w:t xml:space="preserve"> – U izvještajnom razdoblju sredstva</w:t>
      </w:r>
      <w:r w:rsidR="00C95469" w:rsidRPr="00846B97">
        <w:rPr>
          <w:rFonts w:ascii="Cambria" w:hAnsi="Cambria"/>
          <w:lang w:eastAsia="en-US"/>
        </w:rPr>
        <w:t xml:space="preserve"> su utrošena </w:t>
      </w:r>
      <w:r w:rsidR="00542234" w:rsidRPr="00846B97">
        <w:rPr>
          <w:rFonts w:ascii="Cambria" w:hAnsi="Cambria"/>
          <w:lang w:eastAsia="en-US"/>
        </w:rPr>
        <w:t xml:space="preserve">za plaće, prijevoz i naknade pomoćnika u nastavi. </w:t>
      </w:r>
    </w:p>
    <w:p w:rsidR="004825FC" w:rsidRPr="00846B97" w:rsidRDefault="004825FC" w:rsidP="00E762C1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30% plaća pomoćnika u nastavi osigurava Grad Vrbovec, dok je 70 % plaća osigurano iz EU projekta</w:t>
      </w:r>
    </w:p>
    <w:p w:rsidR="00542234" w:rsidRPr="00846B97" w:rsidRDefault="00542234" w:rsidP="00E762C1">
      <w:pPr>
        <w:spacing w:line="276" w:lineRule="auto"/>
        <w:jc w:val="both"/>
        <w:rPr>
          <w:rFonts w:ascii="Cambria" w:hAnsi="Cambria"/>
          <w:lang w:eastAsia="en-US"/>
        </w:rPr>
      </w:pPr>
    </w:p>
    <w:p w:rsidR="00793702" w:rsidRPr="00846B97" w:rsidRDefault="00793702" w:rsidP="00793702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A100003</w:t>
      </w:r>
      <w:r w:rsidRPr="00846B97">
        <w:rPr>
          <w:rFonts w:ascii="Cambria" w:hAnsi="Cambria"/>
          <w:b/>
          <w:lang w:eastAsia="en-US"/>
        </w:rPr>
        <w:t xml:space="preserve"> –</w:t>
      </w:r>
      <w:r w:rsidRPr="00846B97">
        <w:rPr>
          <w:rFonts w:ascii="Cambria" w:hAnsi="Cambria"/>
          <w:b/>
          <w:color w:val="FF0000"/>
          <w:lang w:eastAsia="en-US"/>
        </w:rPr>
        <w:t xml:space="preserve"> </w:t>
      </w:r>
      <w:r w:rsidR="00DD2C30" w:rsidRPr="00846B97">
        <w:rPr>
          <w:rFonts w:ascii="Cambria" w:hAnsi="Cambria"/>
          <w:lang w:eastAsia="en-US"/>
        </w:rPr>
        <w:t xml:space="preserve">OBILJEŽAVANJE PRIGODNIH PROSLAVA (Dan učitelja, Sveti Nikola) </w:t>
      </w:r>
      <w:r w:rsidRPr="00846B97">
        <w:rPr>
          <w:rFonts w:ascii="Cambria" w:hAnsi="Cambria"/>
          <w:lang w:eastAsia="en-US"/>
        </w:rPr>
        <w:t>U izvještajnom razdoblju dobivena s</w:t>
      </w:r>
      <w:r w:rsidR="00EE0E85" w:rsidRPr="00846B97">
        <w:rPr>
          <w:rFonts w:ascii="Cambria" w:hAnsi="Cambria"/>
          <w:lang w:eastAsia="en-US"/>
        </w:rPr>
        <w:t xml:space="preserve">u financijska sredstva </w:t>
      </w:r>
      <w:r w:rsidR="00DD2C30" w:rsidRPr="00846B97">
        <w:rPr>
          <w:rFonts w:ascii="Cambria" w:hAnsi="Cambria"/>
          <w:lang w:eastAsia="en-US"/>
        </w:rPr>
        <w:t>osnivača</w:t>
      </w:r>
      <w:r w:rsidR="00EE0E85" w:rsidRPr="00846B97">
        <w:rPr>
          <w:rFonts w:ascii="Cambria" w:hAnsi="Cambria"/>
          <w:lang w:eastAsia="en-US"/>
        </w:rPr>
        <w:t xml:space="preserve"> </w:t>
      </w:r>
      <w:r w:rsidRPr="00846B97">
        <w:rPr>
          <w:rFonts w:ascii="Cambria" w:hAnsi="Cambria"/>
          <w:lang w:eastAsia="en-US"/>
        </w:rPr>
        <w:t xml:space="preserve">za podmirenje </w:t>
      </w:r>
      <w:r w:rsidR="004825FC" w:rsidRPr="00846B97">
        <w:rPr>
          <w:rFonts w:ascii="Cambria" w:hAnsi="Cambria"/>
          <w:lang w:eastAsia="en-US"/>
        </w:rPr>
        <w:t>prijevoza učenika</w:t>
      </w:r>
    </w:p>
    <w:p w:rsidR="00C608A5" w:rsidRPr="00846B97" w:rsidRDefault="00C608A5" w:rsidP="00793702">
      <w:pPr>
        <w:spacing w:line="276" w:lineRule="auto"/>
        <w:jc w:val="both"/>
        <w:rPr>
          <w:rFonts w:ascii="Cambria" w:hAnsi="Cambria"/>
          <w:lang w:eastAsia="en-US"/>
        </w:rPr>
      </w:pPr>
    </w:p>
    <w:p w:rsidR="00793702" w:rsidRPr="00846B97" w:rsidRDefault="00C608A5" w:rsidP="00793702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color w:val="000000"/>
          <w:shd w:val="clear" w:color="auto" w:fill="FFFFFF"/>
        </w:rPr>
        <w:t>A10000</w:t>
      </w:r>
      <w:r w:rsidR="00DD2C30" w:rsidRPr="00846B97">
        <w:rPr>
          <w:rFonts w:ascii="Cambria" w:hAnsi="Cambria"/>
          <w:color w:val="000000"/>
          <w:shd w:val="clear" w:color="auto" w:fill="FFFFFF"/>
        </w:rPr>
        <w:t>4</w:t>
      </w:r>
      <w:r w:rsidRPr="00846B97">
        <w:rPr>
          <w:rFonts w:ascii="Cambria" w:hAnsi="Cambria"/>
          <w:color w:val="000000"/>
          <w:shd w:val="clear" w:color="auto" w:fill="FFFFFF"/>
        </w:rPr>
        <w:t xml:space="preserve"> </w:t>
      </w:r>
      <w:r w:rsidR="00B3571C" w:rsidRPr="00846B97">
        <w:rPr>
          <w:rFonts w:ascii="Cambria" w:hAnsi="Cambria"/>
          <w:color w:val="000000"/>
          <w:shd w:val="clear" w:color="auto" w:fill="FFFFFF"/>
        </w:rPr>
        <w:t>–</w:t>
      </w:r>
      <w:r w:rsidR="00DD2C30" w:rsidRPr="00846B97">
        <w:rPr>
          <w:rFonts w:ascii="Cambria" w:hAnsi="Cambria"/>
          <w:color w:val="000000"/>
          <w:shd w:val="clear" w:color="auto" w:fill="FFFFFF"/>
        </w:rPr>
        <w:t xml:space="preserve"> RASHODI POSLOVANJA IZNAD MINIMUMA</w:t>
      </w:r>
    </w:p>
    <w:p w:rsidR="009579AD" w:rsidRPr="00846B97" w:rsidRDefault="00DD2C30" w:rsidP="009579AD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lang w:eastAsia="en-US"/>
        </w:rPr>
        <w:t>U izvještajnom razdoblju škola je ostvarila i vlastite prihode od najma sportske dvorane i sufinanciranja glazbene škole.</w:t>
      </w:r>
    </w:p>
    <w:p w:rsidR="00DD2C30" w:rsidRPr="00846B97" w:rsidRDefault="00DD2C30" w:rsidP="009579AD">
      <w:pPr>
        <w:spacing w:line="276" w:lineRule="auto"/>
        <w:jc w:val="both"/>
        <w:rPr>
          <w:rFonts w:ascii="Cambria" w:hAnsi="Cambria"/>
          <w:lang w:eastAsia="en-US"/>
        </w:rPr>
      </w:pPr>
    </w:p>
    <w:p w:rsidR="00DD2C30" w:rsidRPr="00846B97" w:rsidRDefault="00DD2C30" w:rsidP="00DD2C30">
      <w:pPr>
        <w:spacing w:line="276" w:lineRule="auto"/>
        <w:jc w:val="both"/>
        <w:rPr>
          <w:rFonts w:ascii="Cambria" w:hAnsi="Cambria"/>
          <w:lang w:eastAsia="en-US"/>
        </w:rPr>
      </w:pPr>
      <w:r w:rsidRPr="00846B97">
        <w:rPr>
          <w:rFonts w:ascii="Cambria" w:hAnsi="Cambria"/>
          <w:color w:val="000000"/>
          <w:shd w:val="clear" w:color="auto" w:fill="FFFFFF"/>
        </w:rPr>
        <w:t>A100005 – OSIGURAVANJE HIGIJENSKIH POTREPŠTINA ZA UČENICE U izvještajnom razdoblju dobivena su dodatna sredstva osnivača za higijenske potrepštine.</w:t>
      </w:r>
    </w:p>
    <w:p w:rsidR="00DD2C30" w:rsidRPr="00846B97" w:rsidRDefault="00DD2C30" w:rsidP="009579AD">
      <w:pPr>
        <w:spacing w:line="276" w:lineRule="auto"/>
        <w:jc w:val="both"/>
        <w:rPr>
          <w:rFonts w:ascii="Cambria" w:hAnsi="Cambria"/>
          <w:lang w:eastAsia="en-US"/>
        </w:rPr>
      </w:pPr>
    </w:p>
    <w:p w:rsidR="00DD2C30" w:rsidRDefault="00A500FE" w:rsidP="00DD2C30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A100030</w:t>
      </w:r>
      <w:r w:rsidR="00DD2C30" w:rsidRPr="00846B97">
        <w:rPr>
          <w:rFonts w:ascii="Cambria" w:hAnsi="Cambria"/>
          <w:color w:val="000000"/>
          <w:shd w:val="clear" w:color="auto" w:fill="FFFFFF"/>
        </w:rPr>
        <w:t xml:space="preserve"> – </w:t>
      </w:r>
      <w:r w:rsidRPr="00846B97">
        <w:rPr>
          <w:rFonts w:ascii="Cambria" w:hAnsi="Cambria"/>
          <w:color w:val="000000"/>
          <w:shd w:val="clear" w:color="auto" w:fill="FFFFFF"/>
        </w:rPr>
        <w:t>RASHODI ZA ZAPOSLENE U ŠKOLAMA</w:t>
      </w:r>
      <w:r w:rsidR="00DD2C30" w:rsidRPr="00846B97">
        <w:rPr>
          <w:rFonts w:ascii="Cambria" w:hAnsi="Cambria"/>
          <w:color w:val="000000"/>
          <w:shd w:val="clear" w:color="auto" w:fill="FFFFFF"/>
        </w:rPr>
        <w:t xml:space="preserve"> </w:t>
      </w:r>
      <w:r w:rsidRPr="00846B97">
        <w:rPr>
          <w:rFonts w:ascii="Cambria" w:hAnsi="Cambria"/>
          <w:color w:val="000000"/>
          <w:shd w:val="clear" w:color="auto" w:fill="FFFFFF"/>
        </w:rPr>
        <w:t xml:space="preserve">Sredstva iz državnog proračuna za isplate plaća, naknada i prijevoza zaposlenika </w:t>
      </w:r>
    </w:p>
    <w:p w:rsidR="00B65A8F" w:rsidRDefault="00B65A8F" w:rsidP="00DD2C30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B65A8F" w:rsidRPr="00846B97" w:rsidRDefault="00B65A8F" w:rsidP="00DD2C30">
      <w:pPr>
        <w:spacing w:line="276" w:lineRule="auto"/>
        <w:jc w:val="both"/>
        <w:rPr>
          <w:rFonts w:ascii="Cambria" w:hAnsi="Cambria"/>
          <w:lang w:eastAsia="en-US"/>
        </w:rPr>
      </w:pPr>
      <w:r>
        <w:rPr>
          <w:rFonts w:ascii="Cambria" w:hAnsi="Cambria"/>
          <w:color w:val="000000"/>
          <w:shd w:val="clear" w:color="auto" w:fill="FFFFFF"/>
        </w:rPr>
        <w:t xml:space="preserve">A100031 – IZVANŠKOLSKA AKTIVNOST – GRAĐANSKI ODGOJ Sredstva osigurana od osnivača za provođenje građanskog odgoja (ugovor o djelu, putni nalozi) </w:t>
      </w:r>
    </w:p>
    <w:p w:rsidR="00B3571C" w:rsidRPr="00846B97" w:rsidRDefault="00B3571C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B3571C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KAPITALNI PROJEKTI</w:t>
      </w:r>
    </w:p>
    <w:p w:rsidR="00A500FE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K100001 – KAPITALNI RASHODI – ZAKONSKI MINIMUM Sredstva iz državnog proračuna za nabavu proizvedene dugotrajne imovine.</w:t>
      </w:r>
    </w:p>
    <w:p w:rsidR="00A500FE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Default="00B65A8F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lastRenderedPageBreak/>
        <w:t>K100003 – NABAVA UDŽBENIKE ZA UČENIKE Sredstva MZOS-a za nabavku udžbenika</w:t>
      </w:r>
    </w:p>
    <w:p w:rsidR="00B65A8F" w:rsidRPr="00846B97" w:rsidRDefault="00B65A8F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2F0A82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K100004 – KAPITALNI RASHODI IZNAD MINIMUMA Sredstva osnivača za otplatu zajma kombi vozila.</w:t>
      </w: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T100001 –SHEMA ŠKOLSKOG VOĆA I POVRĆA, TE MLIJEKA I MLIJEČNIH PRERAĐEVINA</w:t>
      </w: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Temeljem prijenosa EU osigurana su sredstva za nabavu voća i mlijeka za učenike osnovnih škola.</w:t>
      </w: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A500FE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T100002 – EU SREDSTVA – ERASMUS PROJEKT</w:t>
      </w:r>
    </w:p>
    <w:p w:rsidR="00B65A8F" w:rsidRDefault="00B65A8F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B65A8F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t>Troškovi</w:t>
      </w:r>
      <w:r w:rsidR="00A500FE" w:rsidRPr="00846B97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="00A500FE" w:rsidRPr="00846B97">
        <w:rPr>
          <w:rFonts w:ascii="Cambria" w:hAnsi="Cambria"/>
          <w:color w:val="000000"/>
          <w:shd w:val="clear" w:color="auto" w:fill="FFFFFF"/>
        </w:rPr>
        <w:t>Erasmus</w:t>
      </w:r>
      <w:proofErr w:type="spellEnd"/>
      <w:r w:rsidR="00A500FE" w:rsidRPr="00846B97">
        <w:rPr>
          <w:rFonts w:ascii="Cambria" w:hAnsi="Cambria"/>
          <w:color w:val="000000"/>
          <w:shd w:val="clear" w:color="auto" w:fill="FFFFFF"/>
        </w:rPr>
        <w:t xml:space="preserve"> projekt</w:t>
      </w:r>
      <w:r>
        <w:rPr>
          <w:rFonts w:ascii="Cambria" w:hAnsi="Cambria"/>
          <w:color w:val="000000"/>
          <w:shd w:val="clear" w:color="auto" w:fill="FFFFFF"/>
        </w:rPr>
        <w:t>a</w:t>
      </w:r>
      <w:r w:rsidR="00A500FE" w:rsidRPr="00846B97">
        <w:rPr>
          <w:rFonts w:ascii="Cambria" w:hAnsi="Cambria"/>
          <w:color w:val="000000"/>
          <w:shd w:val="clear" w:color="auto" w:fill="FFFFFF"/>
        </w:rPr>
        <w:t xml:space="preserve"> Osnovne škole Marije Jurić Zagorke koja su utrošena na </w:t>
      </w:r>
      <w:r w:rsidR="005672D2" w:rsidRPr="00846B97">
        <w:rPr>
          <w:rFonts w:ascii="Cambria" w:hAnsi="Cambria"/>
          <w:color w:val="000000"/>
          <w:shd w:val="clear" w:color="auto" w:fill="FFFFFF"/>
        </w:rPr>
        <w:t>putovanja učitelja u sklopu projekta. Sredstvima su osigurana dnevnice, smještaj, trošak putovanja i prehrana u sklopu projekta.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T100003 – PROJEKT BESPLATNE PREHRANE U ŠKOLI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Osigurana su sredstva u državnom proračunu za prehranu svih učenika u osnovnoškolskom obrazovanju.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A500FE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T100004 – PROJEKT E-TUR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 xml:space="preserve">Ministarstvo znanosti i obrazovanja sufinancira didaktiku i prijevoz učenika s posebnim potrebama do 1,00 </w:t>
      </w:r>
      <w:proofErr w:type="spellStart"/>
      <w:r w:rsidRPr="00846B97">
        <w:rPr>
          <w:rFonts w:ascii="Cambria" w:hAnsi="Cambria"/>
          <w:color w:val="000000"/>
          <w:shd w:val="clear" w:color="auto" w:fill="FFFFFF"/>
        </w:rPr>
        <w:t>eur</w:t>
      </w:r>
      <w:proofErr w:type="spellEnd"/>
      <w:r w:rsidRPr="00846B97">
        <w:rPr>
          <w:rFonts w:ascii="Cambria" w:hAnsi="Cambria"/>
          <w:color w:val="000000"/>
          <w:shd w:val="clear" w:color="auto" w:fill="FFFFFF"/>
        </w:rPr>
        <w:t xml:space="preserve"> po km.</w:t>
      </w:r>
    </w:p>
    <w:p w:rsidR="005672D2" w:rsidRPr="00846B97" w:rsidRDefault="005672D2" w:rsidP="00A500FE">
      <w:pPr>
        <w:spacing w:line="276" w:lineRule="auto"/>
        <w:jc w:val="both"/>
        <w:rPr>
          <w:rFonts w:ascii="Cambria" w:hAnsi="Cambria"/>
          <w:color w:val="000000"/>
          <w:shd w:val="clear" w:color="auto" w:fill="FFFFFF"/>
        </w:rPr>
      </w:pPr>
      <w:r w:rsidRPr="00846B97">
        <w:rPr>
          <w:rFonts w:ascii="Cambria" w:hAnsi="Cambria"/>
          <w:color w:val="000000"/>
          <w:shd w:val="clear" w:color="auto" w:fill="FFFFFF"/>
        </w:rPr>
        <w:t>S obz</w:t>
      </w:r>
      <w:r w:rsidR="00C52AEC">
        <w:rPr>
          <w:rFonts w:ascii="Cambria" w:hAnsi="Cambria"/>
          <w:color w:val="000000"/>
          <w:shd w:val="clear" w:color="auto" w:fill="FFFFFF"/>
        </w:rPr>
        <w:t>irom da je cijena prijevoza bila veća</w:t>
      </w:r>
      <w:r w:rsidRPr="00846B97">
        <w:rPr>
          <w:rFonts w:ascii="Cambria" w:hAnsi="Cambria"/>
          <w:color w:val="000000"/>
          <w:shd w:val="clear" w:color="auto" w:fill="FFFFFF"/>
        </w:rPr>
        <w:t xml:space="preserve"> od 1,00 </w:t>
      </w:r>
      <w:proofErr w:type="spellStart"/>
      <w:r w:rsidRPr="00846B97">
        <w:rPr>
          <w:rFonts w:ascii="Cambria" w:hAnsi="Cambria"/>
          <w:color w:val="000000"/>
          <w:shd w:val="clear" w:color="auto" w:fill="FFFFFF"/>
        </w:rPr>
        <w:t>eur</w:t>
      </w:r>
      <w:proofErr w:type="spellEnd"/>
      <w:r w:rsidR="00C52AEC">
        <w:rPr>
          <w:rFonts w:ascii="Cambria" w:hAnsi="Cambria"/>
          <w:color w:val="000000"/>
          <w:shd w:val="clear" w:color="auto" w:fill="FFFFFF"/>
        </w:rPr>
        <w:t xml:space="preserve"> za prvih 6 mjeseci 2024.g.</w:t>
      </w:r>
      <w:r w:rsidRPr="00846B97">
        <w:rPr>
          <w:rFonts w:ascii="Cambria" w:hAnsi="Cambria"/>
          <w:color w:val="000000"/>
          <w:shd w:val="clear" w:color="auto" w:fill="FFFFFF"/>
        </w:rPr>
        <w:t xml:space="preserve"> razliku</w:t>
      </w:r>
      <w:r w:rsidR="00C52AEC">
        <w:rPr>
          <w:rFonts w:ascii="Cambria" w:hAnsi="Cambria"/>
          <w:color w:val="000000"/>
          <w:shd w:val="clear" w:color="auto" w:fill="FFFFFF"/>
        </w:rPr>
        <w:t xml:space="preserve"> je</w:t>
      </w:r>
      <w:r w:rsidRPr="00846B97">
        <w:rPr>
          <w:rFonts w:ascii="Cambria" w:hAnsi="Cambria"/>
          <w:color w:val="000000"/>
          <w:shd w:val="clear" w:color="auto" w:fill="FFFFFF"/>
        </w:rPr>
        <w:t xml:space="preserve"> sufinancira</w:t>
      </w:r>
      <w:r w:rsidR="00C52AEC">
        <w:rPr>
          <w:rFonts w:ascii="Cambria" w:hAnsi="Cambria"/>
          <w:color w:val="000000"/>
          <w:shd w:val="clear" w:color="auto" w:fill="FFFFFF"/>
        </w:rPr>
        <w:t>o</w:t>
      </w:r>
      <w:r w:rsidRPr="00846B97">
        <w:rPr>
          <w:rFonts w:ascii="Cambria" w:hAnsi="Cambria"/>
          <w:color w:val="000000"/>
          <w:shd w:val="clear" w:color="auto" w:fill="FFFFFF"/>
        </w:rPr>
        <w:t xml:space="preserve"> osnivač iz svojih sredstava.</w:t>
      </w:r>
    </w:p>
    <w:p w:rsidR="0030590C" w:rsidRPr="00846B97" w:rsidRDefault="0030590C">
      <w:pPr>
        <w:rPr>
          <w:rFonts w:ascii="Cambria" w:hAnsi="Cambria"/>
        </w:rPr>
      </w:pPr>
    </w:p>
    <w:p w:rsidR="00D66D28" w:rsidRPr="00846B97" w:rsidRDefault="00D66D28">
      <w:pPr>
        <w:rPr>
          <w:rFonts w:ascii="Cambria" w:hAnsi="Cambria"/>
        </w:rPr>
      </w:pPr>
    </w:p>
    <w:p w:rsidR="00D66D28" w:rsidRPr="00846B97" w:rsidRDefault="00D66D28">
      <w:pPr>
        <w:rPr>
          <w:rFonts w:ascii="Cambria" w:hAnsi="Cambria"/>
        </w:rPr>
      </w:pPr>
      <w:r w:rsidRPr="00846B97">
        <w:rPr>
          <w:rFonts w:ascii="Cambria" w:hAnsi="Cambria"/>
        </w:rPr>
        <w:t>Voditelj računovodstva:                                                                         Ravnateljica:</w:t>
      </w:r>
    </w:p>
    <w:p w:rsidR="00D66D28" w:rsidRPr="00846B97" w:rsidRDefault="00D66D28">
      <w:pPr>
        <w:rPr>
          <w:rFonts w:ascii="Cambria" w:hAnsi="Cambria"/>
        </w:rPr>
      </w:pPr>
    </w:p>
    <w:p w:rsidR="00D66D28" w:rsidRPr="00846B97" w:rsidRDefault="00D66D28">
      <w:pPr>
        <w:rPr>
          <w:rFonts w:ascii="Cambria" w:hAnsi="Cambria"/>
        </w:rPr>
      </w:pPr>
      <w:r w:rsidRPr="00846B97">
        <w:rPr>
          <w:rFonts w:ascii="Cambria" w:hAnsi="Cambria"/>
        </w:rPr>
        <w:t>Natalija Varga                                                                                        Edina Operta, prof.</w:t>
      </w:r>
    </w:p>
    <w:sectPr w:rsidR="00D66D28" w:rsidRPr="00846B97" w:rsidSect="008A0E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E06"/>
    <w:multiLevelType w:val="hybridMultilevel"/>
    <w:tmpl w:val="6ED8AFB6"/>
    <w:lvl w:ilvl="0" w:tplc="D4A8B2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7F65"/>
    <w:multiLevelType w:val="hybridMultilevel"/>
    <w:tmpl w:val="825EC0BA"/>
    <w:lvl w:ilvl="0" w:tplc="770EE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F98"/>
    <w:multiLevelType w:val="hybridMultilevel"/>
    <w:tmpl w:val="9F924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6701"/>
    <w:multiLevelType w:val="hybridMultilevel"/>
    <w:tmpl w:val="B5505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00CC6"/>
    <w:multiLevelType w:val="multilevel"/>
    <w:tmpl w:val="510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5358B"/>
    <w:multiLevelType w:val="hybridMultilevel"/>
    <w:tmpl w:val="A170D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72F1D"/>
    <w:multiLevelType w:val="hybridMultilevel"/>
    <w:tmpl w:val="31DC4200"/>
    <w:lvl w:ilvl="0" w:tplc="15EC7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E0A62"/>
    <w:multiLevelType w:val="hybridMultilevel"/>
    <w:tmpl w:val="95E02BA2"/>
    <w:lvl w:ilvl="0" w:tplc="15E66F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5E0B3E"/>
    <w:multiLevelType w:val="hybridMultilevel"/>
    <w:tmpl w:val="DD546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47ED3"/>
    <w:multiLevelType w:val="hybridMultilevel"/>
    <w:tmpl w:val="5A82A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26A86"/>
    <w:multiLevelType w:val="hybridMultilevel"/>
    <w:tmpl w:val="08840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87907"/>
    <w:multiLevelType w:val="hybridMultilevel"/>
    <w:tmpl w:val="8F482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C3BD0"/>
    <w:multiLevelType w:val="hybridMultilevel"/>
    <w:tmpl w:val="AF641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D2ECD"/>
    <w:multiLevelType w:val="hybridMultilevel"/>
    <w:tmpl w:val="67FCB4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9690E"/>
    <w:multiLevelType w:val="hybridMultilevel"/>
    <w:tmpl w:val="1D48C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B7AAF"/>
    <w:multiLevelType w:val="hybridMultilevel"/>
    <w:tmpl w:val="29CA83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77CC6"/>
    <w:multiLevelType w:val="hybridMultilevel"/>
    <w:tmpl w:val="75024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47E7A"/>
    <w:multiLevelType w:val="hybridMultilevel"/>
    <w:tmpl w:val="94A89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76E4A"/>
    <w:multiLevelType w:val="hybridMultilevel"/>
    <w:tmpl w:val="9ED85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678DC"/>
    <w:multiLevelType w:val="hybridMultilevel"/>
    <w:tmpl w:val="77D0C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4362C"/>
    <w:multiLevelType w:val="hybridMultilevel"/>
    <w:tmpl w:val="0C9C09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0"/>
  </w:num>
  <w:num w:numId="5">
    <w:abstractNumId w:val="18"/>
  </w:num>
  <w:num w:numId="6">
    <w:abstractNumId w:val="31"/>
  </w:num>
  <w:num w:numId="7">
    <w:abstractNumId w:val="26"/>
  </w:num>
  <w:num w:numId="8">
    <w:abstractNumId w:val="10"/>
  </w:num>
  <w:num w:numId="9">
    <w:abstractNumId w:val="15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1"/>
  </w:num>
  <w:num w:numId="13">
    <w:abstractNumId w:val="6"/>
  </w:num>
  <w:num w:numId="14">
    <w:abstractNumId w:val="1"/>
  </w:num>
  <w:num w:numId="15">
    <w:abstractNumId w:val="25"/>
  </w:num>
  <w:num w:numId="16">
    <w:abstractNumId w:val="32"/>
  </w:num>
  <w:num w:numId="17">
    <w:abstractNumId w:val="4"/>
  </w:num>
  <w:num w:numId="18">
    <w:abstractNumId w:val="3"/>
  </w:num>
  <w:num w:numId="19">
    <w:abstractNumId w:val="23"/>
  </w:num>
  <w:num w:numId="20">
    <w:abstractNumId w:val="17"/>
  </w:num>
  <w:num w:numId="21">
    <w:abstractNumId w:val="14"/>
  </w:num>
  <w:num w:numId="22">
    <w:abstractNumId w:val="8"/>
  </w:num>
  <w:num w:numId="23">
    <w:abstractNumId w:val="22"/>
  </w:num>
  <w:num w:numId="24">
    <w:abstractNumId w:val="9"/>
  </w:num>
  <w:num w:numId="25">
    <w:abstractNumId w:val="24"/>
  </w:num>
  <w:num w:numId="26">
    <w:abstractNumId w:val="29"/>
  </w:num>
  <w:num w:numId="27">
    <w:abstractNumId w:val="19"/>
  </w:num>
  <w:num w:numId="28">
    <w:abstractNumId w:val="30"/>
  </w:num>
  <w:num w:numId="29">
    <w:abstractNumId w:val="12"/>
  </w:num>
  <w:num w:numId="30">
    <w:abstractNumId w:val="16"/>
  </w:num>
  <w:num w:numId="31">
    <w:abstractNumId w:val="7"/>
  </w:num>
  <w:num w:numId="32">
    <w:abstractNumId w:val="13"/>
  </w:num>
  <w:num w:numId="33">
    <w:abstractNumId w:val="33"/>
  </w:num>
  <w:num w:numId="34">
    <w:abstractNumId w:val="27"/>
  </w:num>
  <w:num w:numId="35">
    <w:abstractNumId w:val="21"/>
  </w:num>
  <w:num w:numId="36">
    <w:abstractNumId w:val="5"/>
  </w:num>
  <w:num w:numId="37">
    <w:abstractNumId w:val="1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0C"/>
    <w:rsid w:val="00007D34"/>
    <w:rsid w:val="00011D57"/>
    <w:rsid w:val="00044A0E"/>
    <w:rsid w:val="0004657D"/>
    <w:rsid w:val="00060789"/>
    <w:rsid w:val="0006538E"/>
    <w:rsid w:val="0007113C"/>
    <w:rsid w:val="00071576"/>
    <w:rsid w:val="000756C0"/>
    <w:rsid w:val="000874A4"/>
    <w:rsid w:val="00090C17"/>
    <w:rsid w:val="00091236"/>
    <w:rsid w:val="00092594"/>
    <w:rsid w:val="000A0C8E"/>
    <w:rsid w:val="000A5DE8"/>
    <w:rsid w:val="000C59BA"/>
    <w:rsid w:val="001023A2"/>
    <w:rsid w:val="001140E3"/>
    <w:rsid w:val="0012616D"/>
    <w:rsid w:val="00161258"/>
    <w:rsid w:val="00177F5C"/>
    <w:rsid w:val="001973CB"/>
    <w:rsid w:val="001A5CB0"/>
    <w:rsid w:val="001B22D7"/>
    <w:rsid w:val="001E0405"/>
    <w:rsid w:val="001E563E"/>
    <w:rsid w:val="001F72A8"/>
    <w:rsid w:val="00201CF4"/>
    <w:rsid w:val="002736C6"/>
    <w:rsid w:val="002915BD"/>
    <w:rsid w:val="002A2E08"/>
    <w:rsid w:val="002A5633"/>
    <w:rsid w:val="002C310C"/>
    <w:rsid w:val="002C3566"/>
    <w:rsid w:val="002D1AB5"/>
    <w:rsid w:val="002D205C"/>
    <w:rsid w:val="002D372E"/>
    <w:rsid w:val="002D51F0"/>
    <w:rsid w:val="002E0FC5"/>
    <w:rsid w:val="002E32C5"/>
    <w:rsid w:val="002F0A82"/>
    <w:rsid w:val="002F6C7E"/>
    <w:rsid w:val="0030590C"/>
    <w:rsid w:val="00306C3E"/>
    <w:rsid w:val="003159AB"/>
    <w:rsid w:val="00326ECC"/>
    <w:rsid w:val="00334E58"/>
    <w:rsid w:val="003522D1"/>
    <w:rsid w:val="003529A5"/>
    <w:rsid w:val="0036583F"/>
    <w:rsid w:val="00367A39"/>
    <w:rsid w:val="00396D74"/>
    <w:rsid w:val="003A7465"/>
    <w:rsid w:val="003B40EF"/>
    <w:rsid w:val="003C17D4"/>
    <w:rsid w:val="003F074E"/>
    <w:rsid w:val="003F0B09"/>
    <w:rsid w:val="00404909"/>
    <w:rsid w:val="004052E5"/>
    <w:rsid w:val="0041423F"/>
    <w:rsid w:val="004203B3"/>
    <w:rsid w:val="00423550"/>
    <w:rsid w:val="00423F7B"/>
    <w:rsid w:val="00424442"/>
    <w:rsid w:val="0042628A"/>
    <w:rsid w:val="0042643F"/>
    <w:rsid w:val="004317E8"/>
    <w:rsid w:val="004663C8"/>
    <w:rsid w:val="00470C78"/>
    <w:rsid w:val="00472FD8"/>
    <w:rsid w:val="00473A6F"/>
    <w:rsid w:val="00475E77"/>
    <w:rsid w:val="004825FC"/>
    <w:rsid w:val="004A7F47"/>
    <w:rsid w:val="004E1BB2"/>
    <w:rsid w:val="004F2A87"/>
    <w:rsid w:val="004F45B8"/>
    <w:rsid w:val="004F65A0"/>
    <w:rsid w:val="0051115B"/>
    <w:rsid w:val="0052066D"/>
    <w:rsid w:val="00542234"/>
    <w:rsid w:val="005426E6"/>
    <w:rsid w:val="00542D60"/>
    <w:rsid w:val="005470CB"/>
    <w:rsid w:val="00561781"/>
    <w:rsid w:val="005672D2"/>
    <w:rsid w:val="005854BD"/>
    <w:rsid w:val="005875DA"/>
    <w:rsid w:val="005C6FA9"/>
    <w:rsid w:val="005E423B"/>
    <w:rsid w:val="00610C60"/>
    <w:rsid w:val="00613FDC"/>
    <w:rsid w:val="00615ACA"/>
    <w:rsid w:val="0062622B"/>
    <w:rsid w:val="00627C8D"/>
    <w:rsid w:val="00631CA0"/>
    <w:rsid w:val="00632A43"/>
    <w:rsid w:val="00657129"/>
    <w:rsid w:val="00657E2F"/>
    <w:rsid w:val="0066636D"/>
    <w:rsid w:val="006709F0"/>
    <w:rsid w:val="00674622"/>
    <w:rsid w:val="006768A7"/>
    <w:rsid w:val="00677D14"/>
    <w:rsid w:val="006D1B38"/>
    <w:rsid w:val="006D628F"/>
    <w:rsid w:val="006E4B8C"/>
    <w:rsid w:val="006F3F84"/>
    <w:rsid w:val="006F63BE"/>
    <w:rsid w:val="007011C1"/>
    <w:rsid w:val="00711FD0"/>
    <w:rsid w:val="00726B10"/>
    <w:rsid w:val="0072767B"/>
    <w:rsid w:val="00760862"/>
    <w:rsid w:val="0076181E"/>
    <w:rsid w:val="00771812"/>
    <w:rsid w:val="00791A78"/>
    <w:rsid w:val="00792AFB"/>
    <w:rsid w:val="00793702"/>
    <w:rsid w:val="00797A6D"/>
    <w:rsid w:val="00797DDF"/>
    <w:rsid w:val="007A2807"/>
    <w:rsid w:val="007B72C2"/>
    <w:rsid w:val="007C65DB"/>
    <w:rsid w:val="007D1DC0"/>
    <w:rsid w:val="007D7FF8"/>
    <w:rsid w:val="007E5C9E"/>
    <w:rsid w:val="007F43A2"/>
    <w:rsid w:val="007F7721"/>
    <w:rsid w:val="007F7A29"/>
    <w:rsid w:val="00832D02"/>
    <w:rsid w:val="00833C3A"/>
    <w:rsid w:val="00835FCA"/>
    <w:rsid w:val="00846B97"/>
    <w:rsid w:val="00864493"/>
    <w:rsid w:val="0089560F"/>
    <w:rsid w:val="008A0E45"/>
    <w:rsid w:val="008B3096"/>
    <w:rsid w:val="008B397D"/>
    <w:rsid w:val="008B7220"/>
    <w:rsid w:val="008B7AA4"/>
    <w:rsid w:val="008B7BDE"/>
    <w:rsid w:val="008C7AA6"/>
    <w:rsid w:val="008D4864"/>
    <w:rsid w:val="008F2E70"/>
    <w:rsid w:val="0090613F"/>
    <w:rsid w:val="00914AD8"/>
    <w:rsid w:val="009579AD"/>
    <w:rsid w:val="00981F3F"/>
    <w:rsid w:val="00982C81"/>
    <w:rsid w:val="00985BD7"/>
    <w:rsid w:val="009A1225"/>
    <w:rsid w:val="009A14CB"/>
    <w:rsid w:val="009A7C0F"/>
    <w:rsid w:val="009B0238"/>
    <w:rsid w:val="009B2F8A"/>
    <w:rsid w:val="009B41B1"/>
    <w:rsid w:val="009C18C6"/>
    <w:rsid w:val="009C2347"/>
    <w:rsid w:val="009C25EF"/>
    <w:rsid w:val="009C55C7"/>
    <w:rsid w:val="009E3CD6"/>
    <w:rsid w:val="009F5138"/>
    <w:rsid w:val="00A01A9A"/>
    <w:rsid w:val="00A03A33"/>
    <w:rsid w:val="00A10602"/>
    <w:rsid w:val="00A201DB"/>
    <w:rsid w:val="00A33C03"/>
    <w:rsid w:val="00A500FE"/>
    <w:rsid w:val="00A6534E"/>
    <w:rsid w:val="00A71252"/>
    <w:rsid w:val="00A90F20"/>
    <w:rsid w:val="00A92C6C"/>
    <w:rsid w:val="00A9357D"/>
    <w:rsid w:val="00AB10F0"/>
    <w:rsid w:val="00AB36E0"/>
    <w:rsid w:val="00AC55DF"/>
    <w:rsid w:val="00AC6569"/>
    <w:rsid w:val="00AC723B"/>
    <w:rsid w:val="00AD0FEF"/>
    <w:rsid w:val="00AE470F"/>
    <w:rsid w:val="00AF37BD"/>
    <w:rsid w:val="00AF6121"/>
    <w:rsid w:val="00B1659D"/>
    <w:rsid w:val="00B21B5D"/>
    <w:rsid w:val="00B35587"/>
    <w:rsid w:val="00B3571C"/>
    <w:rsid w:val="00B579C3"/>
    <w:rsid w:val="00B60A65"/>
    <w:rsid w:val="00B65A8F"/>
    <w:rsid w:val="00B71D45"/>
    <w:rsid w:val="00B82EE9"/>
    <w:rsid w:val="00B873A3"/>
    <w:rsid w:val="00B95135"/>
    <w:rsid w:val="00BC1078"/>
    <w:rsid w:val="00BE5C6C"/>
    <w:rsid w:val="00C1473E"/>
    <w:rsid w:val="00C35458"/>
    <w:rsid w:val="00C52AEC"/>
    <w:rsid w:val="00C608A5"/>
    <w:rsid w:val="00C67479"/>
    <w:rsid w:val="00C72567"/>
    <w:rsid w:val="00C801A3"/>
    <w:rsid w:val="00C813C9"/>
    <w:rsid w:val="00C95469"/>
    <w:rsid w:val="00CA612B"/>
    <w:rsid w:val="00CB2CC8"/>
    <w:rsid w:val="00CB79F8"/>
    <w:rsid w:val="00CB7EF2"/>
    <w:rsid w:val="00CD07A7"/>
    <w:rsid w:val="00CD6290"/>
    <w:rsid w:val="00CE0122"/>
    <w:rsid w:val="00CE5CD4"/>
    <w:rsid w:val="00CE7837"/>
    <w:rsid w:val="00D00DEF"/>
    <w:rsid w:val="00D04EE8"/>
    <w:rsid w:val="00D14922"/>
    <w:rsid w:val="00D277AB"/>
    <w:rsid w:val="00D27D71"/>
    <w:rsid w:val="00D34373"/>
    <w:rsid w:val="00D532C9"/>
    <w:rsid w:val="00D62795"/>
    <w:rsid w:val="00D64A26"/>
    <w:rsid w:val="00D64B27"/>
    <w:rsid w:val="00D66D28"/>
    <w:rsid w:val="00D71F02"/>
    <w:rsid w:val="00DA05A1"/>
    <w:rsid w:val="00DA2D21"/>
    <w:rsid w:val="00DA3FF7"/>
    <w:rsid w:val="00DD10B4"/>
    <w:rsid w:val="00DD2C30"/>
    <w:rsid w:val="00E02E4F"/>
    <w:rsid w:val="00E17E3B"/>
    <w:rsid w:val="00E27191"/>
    <w:rsid w:val="00E64410"/>
    <w:rsid w:val="00E6495E"/>
    <w:rsid w:val="00E762C1"/>
    <w:rsid w:val="00EA57BD"/>
    <w:rsid w:val="00EB7D0E"/>
    <w:rsid w:val="00EC04A2"/>
    <w:rsid w:val="00EC26A9"/>
    <w:rsid w:val="00EC620A"/>
    <w:rsid w:val="00ED2E7B"/>
    <w:rsid w:val="00EE0E85"/>
    <w:rsid w:val="00F70E31"/>
    <w:rsid w:val="00FB3DE4"/>
    <w:rsid w:val="00FB5FFE"/>
    <w:rsid w:val="00FF0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7BA4"/>
  <w15:docId w15:val="{E507FBBE-866A-4218-B4CC-9D5BBD19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Tijeloteksta"/>
    <w:link w:val="Naslov1Char"/>
    <w:uiPriority w:val="9"/>
    <w:qFormat/>
    <w:rsid w:val="0030590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30590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30590C"/>
    <w:pPr>
      <w:keepNext/>
      <w:keepLines/>
      <w:snapToGrid w:val="0"/>
      <w:spacing w:before="200" w:line="278" w:lineRule="auto"/>
      <w:jc w:val="both"/>
      <w:outlineLvl w:val="2"/>
    </w:pPr>
    <w:rPr>
      <w:smallCaps/>
      <w:color w:val="5A5A5A"/>
      <w:sz w:val="20"/>
      <w:szCs w:val="20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30590C"/>
    <w:pPr>
      <w:numPr>
        <w:ilvl w:val="3"/>
        <w:numId w:val="1"/>
      </w:numPr>
      <w:suppressAutoHyphens/>
      <w:spacing w:before="280" w:after="280"/>
      <w:outlineLvl w:val="3"/>
    </w:pPr>
    <w:rPr>
      <w:b/>
      <w:bCs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30590C"/>
    <w:pPr>
      <w:numPr>
        <w:ilvl w:val="4"/>
        <w:numId w:val="1"/>
      </w:numPr>
      <w:suppressAutoHyphens/>
      <w:spacing w:before="280" w:after="280"/>
      <w:outlineLvl w:val="4"/>
    </w:pPr>
    <w:rPr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90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3059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3059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0590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3059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3059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059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30590C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30590C"/>
    <w:pPr>
      <w:overflowPunct w:val="0"/>
      <w:autoSpaceDE w:val="0"/>
      <w:autoSpaceDN w:val="0"/>
      <w:adjustRightInd w:val="0"/>
      <w:spacing w:before="120" w:after="120"/>
      <w:ind w:left="1080"/>
      <w:jc w:val="both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BezproredaChar">
    <w:name w:val="Bez proreda Char"/>
    <w:link w:val="Bezproreda"/>
    <w:uiPriority w:val="1"/>
    <w:locked/>
    <w:rsid w:val="0030590C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30590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Zadanifontodlomka"/>
    <w:uiPriority w:val="99"/>
    <w:rsid w:val="0030590C"/>
  </w:style>
  <w:style w:type="character" w:styleId="Hiperveza">
    <w:name w:val="Hyperlink"/>
    <w:uiPriority w:val="99"/>
    <w:unhideWhenUsed/>
    <w:rsid w:val="0030590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590C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p1">
    <w:name w:val="p1"/>
    <w:basedOn w:val="Normal"/>
    <w:rsid w:val="0030590C"/>
    <w:rPr>
      <w:rFonts w:ascii="Helvetica" w:eastAsia="Calibri" w:hAnsi="Helvetica"/>
      <w:lang w:val="en-GB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30590C"/>
  </w:style>
  <w:style w:type="character" w:customStyle="1" w:styleId="WW8Num1z0">
    <w:name w:val="WW8Num1z0"/>
    <w:rsid w:val="0030590C"/>
  </w:style>
  <w:style w:type="character" w:customStyle="1" w:styleId="WW8Num1z1">
    <w:name w:val="WW8Num1z1"/>
    <w:rsid w:val="0030590C"/>
  </w:style>
  <w:style w:type="character" w:customStyle="1" w:styleId="WW8Num1z2">
    <w:name w:val="WW8Num1z2"/>
    <w:rsid w:val="0030590C"/>
  </w:style>
  <w:style w:type="character" w:customStyle="1" w:styleId="WW8Num1z3">
    <w:name w:val="WW8Num1z3"/>
    <w:rsid w:val="0030590C"/>
  </w:style>
  <w:style w:type="character" w:customStyle="1" w:styleId="WW8Num1z4">
    <w:name w:val="WW8Num1z4"/>
    <w:rsid w:val="0030590C"/>
  </w:style>
  <w:style w:type="character" w:customStyle="1" w:styleId="WW8Num1z5">
    <w:name w:val="WW8Num1z5"/>
    <w:rsid w:val="0030590C"/>
  </w:style>
  <w:style w:type="character" w:customStyle="1" w:styleId="WW8Num1z6">
    <w:name w:val="WW8Num1z6"/>
    <w:rsid w:val="0030590C"/>
  </w:style>
  <w:style w:type="character" w:customStyle="1" w:styleId="WW8Num1z7">
    <w:name w:val="WW8Num1z7"/>
    <w:rsid w:val="0030590C"/>
  </w:style>
  <w:style w:type="character" w:customStyle="1" w:styleId="WW8Num1z8">
    <w:name w:val="WW8Num1z8"/>
    <w:rsid w:val="0030590C"/>
  </w:style>
  <w:style w:type="character" w:customStyle="1" w:styleId="WW8Num2z0">
    <w:name w:val="WW8Num2z0"/>
    <w:rsid w:val="0030590C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30590C"/>
    <w:rPr>
      <w:rFonts w:ascii="Calibri" w:hAnsi="Calibri" w:cs="Times New Roman" w:hint="default"/>
    </w:rPr>
  </w:style>
  <w:style w:type="character" w:customStyle="1" w:styleId="WW8Num4z0">
    <w:name w:val="WW8Num4z0"/>
    <w:rsid w:val="0030590C"/>
    <w:rPr>
      <w:b/>
      <w:bCs/>
      <w:color w:val="auto"/>
    </w:rPr>
  </w:style>
  <w:style w:type="character" w:customStyle="1" w:styleId="WW8Num4z1">
    <w:name w:val="WW8Num4z1"/>
    <w:rsid w:val="0030590C"/>
  </w:style>
  <w:style w:type="character" w:customStyle="1" w:styleId="WW8Num4z2">
    <w:name w:val="WW8Num4z2"/>
    <w:rsid w:val="0030590C"/>
    <w:rPr>
      <w:b w:val="0"/>
    </w:rPr>
  </w:style>
  <w:style w:type="character" w:customStyle="1" w:styleId="WW8Num4z3">
    <w:name w:val="WW8Num4z3"/>
    <w:rsid w:val="0030590C"/>
  </w:style>
  <w:style w:type="character" w:customStyle="1" w:styleId="WW8Num4z4">
    <w:name w:val="WW8Num4z4"/>
    <w:rsid w:val="0030590C"/>
  </w:style>
  <w:style w:type="character" w:customStyle="1" w:styleId="WW8Num4z5">
    <w:name w:val="WW8Num4z5"/>
    <w:rsid w:val="0030590C"/>
  </w:style>
  <w:style w:type="character" w:customStyle="1" w:styleId="WW8Num4z6">
    <w:name w:val="WW8Num4z6"/>
    <w:rsid w:val="0030590C"/>
  </w:style>
  <w:style w:type="character" w:customStyle="1" w:styleId="WW8Num4z7">
    <w:name w:val="WW8Num4z7"/>
    <w:rsid w:val="0030590C"/>
  </w:style>
  <w:style w:type="character" w:customStyle="1" w:styleId="WW8Num4z8">
    <w:name w:val="WW8Num4z8"/>
    <w:rsid w:val="0030590C"/>
  </w:style>
  <w:style w:type="character" w:customStyle="1" w:styleId="WW8Num3z1">
    <w:name w:val="WW8Num3z1"/>
    <w:rsid w:val="0030590C"/>
    <w:rPr>
      <w:rFonts w:ascii="Courier New" w:hAnsi="Courier New" w:cs="Courier New" w:hint="default"/>
    </w:rPr>
  </w:style>
  <w:style w:type="character" w:customStyle="1" w:styleId="WW8Num3z2">
    <w:name w:val="WW8Num3z2"/>
    <w:rsid w:val="0030590C"/>
    <w:rPr>
      <w:rFonts w:ascii="Wingdings" w:hAnsi="Wingdings" w:cs="Wingdings" w:hint="default"/>
    </w:rPr>
  </w:style>
  <w:style w:type="character" w:customStyle="1" w:styleId="WW8Num3z3">
    <w:name w:val="WW8Num3z3"/>
    <w:rsid w:val="0030590C"/>
    <w:rPr>
      <w:rFonts w:ascii="Symbol" w:hAnsi="Symbol" w:cs="Symbol" w:hint="default"/>
    </w:rPr>
  </w:style>
  <w:style w:type="character" w:customStyle="1" w:styleId="WW8Num5z0">
    <w:name w:val="WW8Num5z0"/>
    <w:rsid w:val="0030590C"/>
    <w:rPr>
      <w:rFonts w:hint="default"/>
    </w:rPr>
  </w:style>
  <w:style w:type="character" w:customStyle="1" w:styleId="WW8Num6z0">
    <w:name w:val="WW8Num6z0"/>
    <w:rsid w:val="0030590C"/>
    <w:rPr>
      <w:rFonts w:ascii="Symbol" w:hAnsi="Symbol" w:cs="Symbol" w:hint="default"/>
    </w:rPr>
  </w:style>
  <w:style w:type="character" w:customStyle="1" w:styleId="WW8Num6z1">
    <w:name w:val="WW8Num6z1"/>
    <w:rsid w:val="0030590C"/>
    <w:rPr>
      <w:rFonts w:ascii="Courier New" w:hAnsi="Courier New" w:cs="Courier New" w:hint="default"/>
    </w:rPr>
  </w:style>
  <w:style w:type="character" w:customStyle="1" w:styleId="WW8Num6z2">
    <w:name w:val="WW8Num6z2"/>
    <w:rsid w:val="0030590C"/>
    <w:rPr>
      <w:rFonts w:ascii="Wingdings" w:hAnsi="Wingdings" w:cs="Wingdings" w:hint="default"/>
    </w:rPr>
  </w:style>
  <w:style w:type="character" w:customStyle="1" w:styleId="WW8Num7z0">
    <w:name w:val="WW8Num7z0"/>
    <w:rsid w:val="0030590C"/>
    <w:rPr>
      <w:b/>
      <w:bCs/>
      <w:color w:val="auto"/>
    </w:rPr>
  </w:style>
  <w:style w:type="character" w:customStyle="1" w:styleId="WW8Num7z1">
    <w:name w:val="WW8Num7z1"/>
    <w:rsid w:val="0030590C"/>
  </w:style>
  <w:style w:type="character" w:customStyle="1" w:styleId="WW8Num7z2">
    <w:name w:val="WW8Num7z2"/>
    <w:rsid w:val="0030590C"/>
    <w:rPr>
      <w:b w:val="0"/>
    </w:rPr>
  </w:style>
  <w:style w:type="character" w:customStyle="1" w:styleId="WW8Num7z3">
    <w:name w:val="WW8Num7z3"/>
    <w:rsid w:val="0030590C"/>
  </w:style>
  <w:style w:type="character" w:customStyle="1" w:styleId="WW8Num7z4">
    <w:name w:val="WW8Num7z4"/>
    <w:rsid w:val="0030590C"/>
  </w:style>
  <w:style w:type="character" w:customStyle="1" w:styleId="WW8Num7z5">
    <w:name w:val="WW8Num7z5"/>
    <w:rsid w:val="0030590C"/>
  </w:style>
  <w:style w:type="character" w:customStyle="1" w:styleId="WW8Num7z6">
    <w:name w:val="WW8Num7z6"/>
    <w:rsid w:val="0030590C"/>
  </w:style>
  <w:style w:type="character" w:customStyle="1" w:styleId="WW8Num7z7">
    <w:name w:val="WW8Num7z7"/>
    <w:rsid w:val="0030590C"/>
  </w:style>
  <w:style w:type="character" w:customStyle="1" w:styleId="WW8Num7z8">
    <w:name w:val="WW8Num7z8"/>
    <w:rsid w:val="0030590C"/>
  </w:style>
  <w:style w:type="character" w:customStyle="1" w:styleId="WW8Num8z0">
    <w:name w:val="WW8Num8z0"/>
    <w:rsid w:val="0030590C"/>
    <w:rPr>
      <w:rFonts w:hint="default"/>
    </w:rPr>
  </w:style>
  <w:style w:type="character" w:customStyle="1" w:styleId="WW8Num8z1">
    <w:name w:val="WW8Num8z1"/>
    <w:rsid w:val="0030590C"/>
  </w:style>
  <w:style w:type="character" w:customStyle="1" w:styleId="WW8Num8z2">
    <w:name w:val="WW8Num8z2"/>
    <w:rsid w:val="0030590C"/>
  </w:style>
  <w:style w:type="character" w:customStyle="1" w:styleId="WW8Num8z3">
    <w:name w:val="WW8Num8z3"/>
    <w:rsid w:val="0030590C"/>
  </w:style>
  <w:style w:type="character" w:customStyle="1" w:styleId="WW8Num8z4">
    <w:name w:val="WW8Num8z4"/>
    <w:rsid w:val="0030590C"/>
  </w:style>
  <w:style w:type="character" w:customStyle="1" w:styleId="WW8Num8z5">
    <w:name w:val="WW8Num8z5"/>
    <w:rsid w:val="0030590C"/>
  </w:style>
  <w:style w:type="character" w:customStyle="1" w:styleId="WW8Num8z6">
    <w:name w:val="WW8Num8z6"/>
    <w:rsid w:val="0030590C"/>
  </w:style>
  <w:style w:type="character" w:customStyle="1" w:styleId="WW8Num8z7">
    <w:name w:val="WW8Num8z7"/>
    <w:rsid w:val="0030590C"/>
  </w:style>
  <w:style w:type="character" w:customStyle="1" w:styleId="WW8Num8z8">
    <w:name w:val="WW8Num8z8"/>
    <w:rsid w:val="0030590C"/>
  </w:style>
  <w:style w:type="character" w:customStyle="1" w:styleId="WW8Num9z0">
    <w:name w:val="WW8Num9z0"/>
    <w:rsid w:val="0030590C"/>
    <w:rPr>
      <w:rFonts w:ascii="Symbol" w:hAnsi="Symbol" w:cs="Symbol" w:hint="default"/>
      <w:sz w:val="20"/>
    </w:rPr>
  </w:style>
  <w:style w:type="character" w:customStyle="1" w:styleId="WW8Num9z1">
    <w:name w:val="WW8Num9z1"/>
    <w:rsid w:val="003059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059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0590C"/>
    <w:rPr>
      <w:rFonts w:hint="default"/>
    </w:rPr>
  </w:style>
  <w:style w:type="character" w:customStyle="1" w:styleId="WW8Num10z1">
    <w:name w:val="WW8Num10z1"/>
    <w:rsid w:val="0030590C"/>
    <w:rPr>
      <w:rFonts w:hint="default"/>
      <w:b w:val="0"/>
    </w:rPr>
  </w:style>
  <w:style w:type="character" w:customStyle="1" w:styleId="WW8Num11z0">
    <w:name w:val="WW8Num11z0"/>
    <w:rsid w:val="0030590C"/>
    <w:rPr>
      <w:rFonts w:hint="default"/>
    </w:rPr>
  </w:style>
  <w:style w:type="character" w:customStyle="1" w:styleId="WW8Num11z1">
    <w:name w:val="WW8Num11z1"/>
    <w:rsid w:val="0030590C"/>
  </w:style>
  <w:style w:type="character" w:customStyle="1" w:styleId="WW8Num11z2">
    <w:name w:val="WW8Num11z2"/>
    <w:rsid w:val="0030590C"/>
  </w:style>
  <w:style w:type="character" w:customStyle="1" w:styleId="WW8Num11z3">
    <w:name w:val="WW8Num11z3"/>
    <w:rsid w:val="0030590C"/>
  </w:style>
  <w:style w:type="character" w:customStyle="1" w:styleId="WW8Num11z4">
    <w:name w:val="WW8Num11z4"/>
    <w:rsid w:val="0030590C"/>
  </w:style>
  <w:style w:type="character" w:customStyle="1" w:styleId="WW8Num11z5">
    <w:name w:val="WW8Num11z5"/>
    <w:rsid w:val="0030590C"/>
  </w:style>
  <w:style w:type="character" w:customStyle="1" w:styleId="WW8Num11z6">
    <w:name w:val="WW8Num11z6"/>
    <w:rsid w:val="0030590C"/>
  </w:style>
  <w:style w:type="character" w:customStyle="1" w:styleId="WW8Num11z7">
    <w:name w:val="WW8Num11z7"/>
    <w:rsid w:val="0030590C"/>
  </w:style>
  <w:style w:type="character" w:customStyle="1" w:styleId="WW8Num11z8">
    <w:name w:val="WW8Num11z8"/>
    <w:rsid w:val="0030590C"/>
  </w:style>
  <w:style w:type="character" w:customStyle="1" w:styleId="WW8Num12z0">
    <w:name w:val="WW8Num12z0"/>
    <w:rsid w:val="0030590C"/>
    <w:rPr>
      <w:rFonts w:ascii="Symbol" w:hAnsi="Symbol" w:cs="Symbol" w:hint="default"/>
    </w:rPr>
  </w:style>
  <w:style w:type="character" w:customStyle="1" w:styleId="WW8Num12z1">
    <w:name w:val="WW8Num12z1"/>
    <w:rsid w:val="0030590C"/>
    <w:rPr>
      <w:rFonts w:ascii="Courier New" w:hAnsi="Courier New" w:cs="Courier New" w:hint="default"/>
    </w:rPr>
  </w:style>
  <w:style w:type="character" w:customStyle="1" w:styleId="WW8Num12z2">
    <w:name w:val="WW8Num12z2"/>
    <w:rsid w:val="0030590C"/>
    <w:rPr>
      <w:rFonts w:ascii="Wingdings" w:hAnsi="Wingdings" w:cs="Wingdings" w:hint="default"/>
    </w:rPr>
  </w:style>
  <w:style w:type="character" w:customStyle="1" w:styleId="WW8Num13z0">
    <w:name w:val="WW8Num13z0"/>
    <w:rsid w:val="0030590C"/>
    <w:rPr>
      <w:rFonts w:hint="default"/>
    </w:rPr>
  </w:style>
  <w:style w:type="character" w:customStyle="1" w:styleId="WW8Num13z1">
    <w:name w:val="WW8Num13z1"/>
    <w:rsid w:val="0030590C"/>
  </w:style>
  <w:style w:type="character" w:customStyle="1" w:styleId="WW8Num13z2">
    <w:name w:val="WW8Num13z2"/>
    <w:rsid w:val="0030590C"/>
  </w:style>
  <w:style w:type="character" w:customStyle="1" w:styleId="WW8Num13z3">
    <w:name w:val="WW8Num13z3"/>
    <w:rsid w:val="0030590C"/>
  </w:style>
  <w:style w:type="character" w:customStyle="1" w:styleId="WW8Num13z4">
    <w:name w:val="WW8Num13z4"/>
    <w:rsid w:val="0030590C"/>
  </w:style>
  <w:style w:type="character" w:customStyle="1" w:styleId="WW8Num13z5">
    <w:name w:val="WW8Num13z5"/>
    <w:rsid w:val="0030590C"/>
  </w:style>
  <w:style w:type="character" w:customStyle="1" w:styleId="WW8Num13z6">
    <w:name w:val="WW8Num13z6"/>
    <w:rsid w:val="0030590C"/>
  </w:style>
  <w:style w:type="character" w:customStyle="1" w:styleId="WW8Num13z7">
    <w:name w:val="WW8Num13z7"/>
    <w:rsid w:val="0030590C"/>
  </w:style>
  <w:style w:type="character" w:customStyle="1" w:styleId="WW8Num13z8">
    <w:name w:val="WW8Num13z8"/>
    <w:rsid w:val="0030590C"/>
  </w:style>
  <w:style w:type="character" w:customStyle="1" w:styleId="WW8Num14z0">
    <w:name w:val="WW8Num14z0"/>
    <w:rsid w:val="0030590C"/>
    <w:rPr>
      <w:rFonts w:hint="default"/>
    </w:rPr>
  </w:style>
  <w:style w:type="character" w:customStyle="1" w:styleId="WW8Num14z1">
    <w:name w:val="WW8Num14z1"/>
    <w:rsid w:val="0030590C"/>
  </w:style>
  <w:style w:type="character" w:customStyle="1" w:styleId="WW8Num14z2">
    <w:name w:val="WW8Num14z2"/>
    <w:rsid w:val="0030590C"/>
  </w:style>
  <w:style w:type="character" w:customStyle="1" w:styleId="WW8Num14z3">
    <w:name w:val="WW8Num14z3"/>
    <w:rsid w:val="0030590C"/>
  </w:style>
  <w:style w:type="character" w:customStyle="1" w:styleId="WW8Num14z4">
    <w:name w:val="WW8Num14z4"/>
    <w:rsid w:val="0030590C"/>
  </w:style>
  <w:style w:type="character" w:customStyle="1" w:styleId="WW8Num14z5">
    <w:name w:val="WW8Num14z5"/>
    <w:rsid w:val="0030590C"/>
  </w:style>
  <w:style w:type="character" w:customStyle="1" w:styleId="WW8Num14z6">
    <w:name w:val="WW8Num14z6"/>
    <w:rsid w:val="0030590C"/>
  </w:style>
  <w:style w:type="character" w:customStyle="1" w:styleId="WW8Num14z7">
    <w:name w:val="WW8Num14z7"/>
    <w:rsid w:val="0030590C"/>
  </w:style>
  <w:style w:type="character" w:customStyle="1" w:styleId="WW8Num14z8">
    <w:name w:val="WW8Num14z8"/>
    <w:rsid w:val="0030590C"/>
  </w:style>
  <w:style w:type="character" w:customStyle="1" w:styleId="WW8Num15z0">
    <w:name w:val="WW8Num15z0"/>
    <w:rsid w:val="0030590C"/>
    <w:rPr>
      <w:rFonts w:hint="default"/>
    </w:rPr>
  </w:style>
  <w:style w:type="character" w:customStyle="1" w:styleId="WW8Num15z1">
    <w:name w:val="WW8Num15z1"/>
    <w:rsid w:val="0030590C"/>
  </w:style>
  <w:style w:type="character" w:customStyle="1" w:styleId="WW8Num15z2">
    <w:name w:val="WW8Num15z2"/>
    <w:rsid w:val="0030590C"/>
  </w:style>
  <w:style w:type="character" w:customStyle="1" w:styleId="WW8Num15z3">
    <w:name w:val="WW8Num15z3"/>
    <w:rsid w:val="0030590C"/>
  </w:style>
  <w:style w:type="character" w:customStyle="1" w:styleId="WW8Num15z4">
    <w:name w:val="WW8Num15z4"/>
    <w:rsid w:val="0030590C"/>
  </w:style>
  <w:style w:type="character" w:customStyle="1" w:styleId="WW8Num15z5">
    <w:name w:val="WW8Num15z5"/>
    <w:rsid w:val="0030590C"/>
  </w:style>
  <w:style w:type="character" w:customStyle="1" w:styleId="WW8Num15z6">
    <w:name w:val="WW8Num15z6"/>
    <w:rsid w:val="0030590C"/>
  </w:style>
  <w:style w:type="character" w:customStyle="1" w:styleId="WW8Num15z7">
    <w:name w:val="WW8Num15z7"/>
    <w:rsid w:val="0030590C"/>
  </w:style>
  <w:style w:type="character" w:customStyle="1" w:styleId="WW8Num15z8">
    <w:name w:val="WW8Num15z8"/>
    <w:rsid w:val="0030590C"/>
  </w:style>
  <w:style w:type="character" w:customStyle="1" w:styleId="WW8Num16z0">
    <w:name w:val="WW8Num16z0"/>
    <w:rsid w:val="0030590C"/>
    <w:rPr>
      <w:rFonts w:hint="default"/>
    </w:rPr>
  </w:style>
  <w:style w:type="character" w:customStyle="1" w:styleId="WW8Num16z1">
    <w:name w:val="WW8Num16z1"/>
    <w:rsid w:val="0030590C"/>
  </w:style>
  <w:style w:type="character" w:customStyle="1" w:styleId="WW8Num16z2">
    <w:name w:val="WW8Num16z2"/>
    <w:rsid w:val="0030590C"/>
  </w:style>
  <w:style w:type="character" w:customStyle="1" w:styleId="WW8Num16z3">
    <w:name w:val="WW8Num16z3"/>
    <w:rsid w:val="0030590C"/>
  </w:style>
  <w:style w:type="character" w:customStyle="1" w:styleId="WW8Num16z4">
    <w:name w:val="WW8Num16z4"/>
    <w:rsid w:val="0030590C"/>
  </w:style>
  <w:style w:type="character" w:customStyle="1" w:styleId="WW8Num16z5">
    <w:name w:val="WW8Num16z5"/>
    <w:rsid w:val="0030590C"/>
  </w:style>
  <w:style w:type="character" w:customStyle="1" w:styleId="WW8Num16z6">
    <w:name w:val="WW8Num16z6"/>
    <w:rsid w:val="0030590C"/>
  </w:style>
  <w:style w:type="character" w:customStyle="1" w:styleId="WW8Num16z7">
    <w:name w:val="WW8Num16z7"/>
    <w:rsid w:val="0030590C"/>
  </w:style>
  <w:style w:type="character" w:customStyle="1" w:styleId="WW8Num16z8">
    <w:name w:val="WW8Num16z8"/>
    <w:rsid w:val="0030590C"/>
  </w:style>
  <w:style w:type="character" w:customStyle="1" w:styleId="WW8Num17z0">
    <w:name w:val="WW8Num17z0"/>
    <w:rsid w:val="0030590C"/>
    <w:rPr>
      <w:rFonts w:hint="default"/>
    </w:rPr>
  </w:style>
  <w:style w:type="character" w:customStyle="1" w:styleId="WW8Num17z1">
    <w:name w:val="WW8Num17z1"/>
    <w:rsid w:val="0030590C"/>
  </w:style>
  <w:style w:type="character" w:customStyle="1" w:styleId="WW8Num17z2">
    <w:name w:val="WW8Num17z2"/>
    <w:rsid w:val="0030590C"/>
  </w:style>
  <w:style w:type="character" w:customStyle="1" w:styleId="WW8Num17z3">
    <w:name w:val="WW8Num17z3"/>
    <w:rsid w:val="0030590C"/>
  </w:style>
  <w:style w:type="character" w:customStyle="1" w:styleId="WW8Num17z4">
    <w:name w:val="WW8Num17z4"/>
    <w:rsid w:val="0030590C"/>
  </w:style>
  <w:style w:type="character" w:customStyle="1" w:styleId="WW8Num17z5">
    <w:name w:val="WW8Num17z5"/>
    <w:rsid w:val="0030590C"/>
  </w:style>
  <w:style w:type="character" w:customStyle="1" w:styleId="WW8Num17z6">
    <w:name w:val="WW8Num17z6"/>
    <w:rsid w:val="0030590C"/>
  </w:style>
  <w:style w:type="character" w:customStyle="1" w:styleId="WW8Num17z7">
    <w:name w:val="WW8Num17z7"/>
    <w:rsid w:val="0030590C"/>
  </w:style>
  <w:style w:type="character" w:customStyle="1" w:styleId="WW8Num17z8">
    <w:name w:val="WW8Num17z8"/>
    <w:rsid w:val="0030590C"/>
  </w:style>
  <w:style w:type="character" w:customStyle="1" w:styleId="WW8Num18z0">
    <w:name w:val="WW8Num18z0"/>
    <w:rsid w:val="0030590C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30590C"/>
    <w:rPr>
      <w:rFonts w:ascii="Courier New" w:hAnsi="Courier New" w:cs="Courier New" w:hint="default"/>
    </w:rPr>
  </w:style>
  <w:style w:type="character" w:customStyle="1" w:styleId="WW8Num18z2">
    <w:name w:val="WW8Num18z2"/>
    <w:rsid w:val="0030590C"/>
    <w:rPr>
      <w:rFonts w:ascii="Wingdings" w:hAnsi="Wingdings" w:cs="Wingdings" w:hint="default"/>
    </w:rPr>
  </w:style>
  <w:style w:type="character" w:customStyle="1" w:styleId="WW8Num18z3">
    <w:name w:val="WW8Num18z3"/>
    <w:rsid w:val="0030590C"/>
    <w:rPr>
      <w:rFonts w:ascii="Symbol" w:hAnsi="Symbol" w:cs="Symbol" w:hint="default"/>
    </w:rPr>
  </w:style>
  <w:style w:type="character" w:customStyle="1" w:styleId="WW8Num19z0">
    <w:name w:val="WW8Num19z0"/>
    <w:rsid w:val="0030590C"/>
    <w:rPr>
      <w:rFonts w:hint="default"/>
    </w:rPr>
  </w:style>
  <w:style w:type="character" w:customStyle="1" w:styleId="WW8Num19z1">
    <w:name w:val="WW8Num19z1"/>
    <w:rsid w:val="0030590C"/>
  </w:style>
  <w:style w:type="character" w:customStyle="1" w:styleId="WW8Num19z2">
    <w:name w:val="WW8Num19z2"/>
    <w:rsid w:val="0030590C"/>
  </w:style>
  <w:style w:type="character" w:customStyle="1" w:styleId="WW8Num19z3">
    <w:name w:val="WW8Num19z3"/>
    <w:rsid w:val="0030590C"/>
  </w:style>
  <w:style w:type="character" w:customStyle="1" w:styleId="WW8Num19z4">
    <w:name w:val="WW8Num19z4"/>
    <w:rsid w:val="0030590C"/>
  </w:style>
  <w:style w:type="character" w:customStyle="1" w:styleId="WW8Num19z5">
    <w:name w:val="WW8Num19z5"/>
    <w:rsid w:val="0030590C"/>
  </w:style>
  <w:style w:type="character" w:customStyle="1" w:styleId="WW8Num19z6">
    <w:name w:val="WW8Num19z6"/>
    <w:rsid w:val="0030590C"/>
  </w:style>
  <w:style w:type="character" w:customStyle="1" w:styleId="WW8Num19z7">
    <w:name w:val="WW8Num19z7"/>
    <w:rsid w:val="0030590C"/>
  </w:style>
  <w:style w:type="character" w:customStyle="1" w:styleId="WW8Num19z8">
    <w:name w:val="WW8Num19z8"/>
    <w:rsid w:val="0030590C"/>
  </w:style>
  <w:style w:type="character" w:customStyle="1" w:styleId="WW8Num20z0">
    <w:name w:val="WW8Num20z0"/>
    <w:rsid w:val="0030590C"/>
    <w:rPr>
      <w:rFonts w:ascii="Symbol" w:hAnsi="Symbol" w:cs="Symbol" w:hint="default"/>
    </w:rPr>
  </w:style>
  <w:style w:type="character" w:customStyle="1" w:styleId="WW8Num20z1">
    <w:name w:val="WW8Num20z1"/>
    <w:rsid w:val="0030590C"/>
    <w:rPr>
      <w:rFonts w:ascii="Courier New" w:hAnsi="Courier New" w:cs="Courier New" w:hint="default"/>
    </w:rPr>
  </w:style>
  <w:style w:type="character" w:customStyle="1" w:styleId="WW8Num20z2">
    <w:name w:val="WW8Num20z2"/>
    <w:rsid w:val="0030590C"/>
    <w:rPr>
      <w:rFonts w:ascii="Wingdings" w:hAnsi="Wingdings" w:cs="Wingdings" w:hint="default"/>
    </w:rPr>
  </w:style>
  <w:style w:type="character" w:customStyle="1" w:styleId="WW8Num21z0">
    <w:name w:val="WW8Num21z0"/>
    <w:rsid w:val="0030590C"/>
    <w:rPr>
      <w:b/>
      <w:bCs/>
      <w:color w:val="auto"/>
    </w:rPr>
  </w:style>
  <w:style w:type="character" w:customStyle="1" w:styleId="WW8Num21z1">
    <w:name w:val="WW8Num21z1"/>
    <w:rsid w:val="0030590C"/>
  </w:style>
  <w:style w:type="character" w:customStyle="1" w:styleId="WW8Num21z2">
    <w:name w:val="WW8Num21z2"/>
    <w:rsid w:val="0030590C"/>
    <w:rPr>
      <w:b w:val="0"/>
    </w:rPr>
  </w:style>
  <w:style w:type="character" w:customStyle="1" w:styleId="WW8Num21z3">
    <w:name w:val="WW8Num21z3"/>
    <w:rsid w:val="0030590C"/>
  </w:style>
  <w:style w:type="character" w:customStyle="1" w:styleId="WW8Num21z4">
    <w:name w:val="WW8Num21z4"/>
    <w:rsid w:val="0030590C"/>
  </w:style>
  <w:style w:type="character" w:customStyle="1" w:styleId="WW8Num21z5">
    <w:name w:val="WW8Num21z5"/>
    <w:rsid w:val="0030590C"/>
  </w:style>
  <w:style w:type="character" w:customStyle="1" w:styleId="WW8Num21z6">
    <w:name w:val="WW8Num21z6"/>
    <w:rsid w:val="0030590C"/>
  </w:style>
  <w:style w:type="character" w:customStyle="1" w:styleId="WW8Num21z7">
    <w:name w:val="WW8Num21z7"/>
    <w:rsid w:val="0030590C"/>
  </w:style>
  <w:style w:type="character" w:customStyle="1" w:styleId="WW8Num21z8">
    <w:name w:val="WW8Num21z8"/>
    <w:rsid w:val="0030590C"/>
  </w:style>
  <w:style w:type="character" w:customStyle="1" w:styleId="WW8Num22z0">
    <w:name w:val="WW8Num22z0"/>
    <w:rsid w:val="0030590C"/>
    <w:rPr>
      <w:rFonts w:hint="default"/>
    </w:rPr>
  </w:style>
  <w:style w:type="character" w:customStyle="1" w:styleId="WW8Num22z1">
    <w:name w:val="WW8Num22z1"/>
    <w:rsid w:val="0030590C"/>
  </w:style>
  <w:style w:type="character" w:customStyle="1" w:styleId="WW8Num22z2">
    <w:name w:val="WW8Num22z2"/>
    <w:rsid w:val="0030590C"/>
  </w:style>
  <w:style w:type="character" w:customStyle="1" w:styleId="WW8Num22z3">
    <w:name w:val="WW8Num22z3"/>
    <w:rsid w:val="0030590C"/>
  </w:style>
  <w:style w:type="character" w:customStyle="1" w:styleId="WW8Num22z4">
    <w:name w:val="WW8Num22z4"/>
    <w:rsid w:val="0030590C"/>
  </w:style>
  <w:style w:type="character" w:customStyle="1" w:styleId="WW8Num22z5">
    <w:name w:val="WW8Num22z5"/>
    <w:rsid w:val="0030590C"/>
  </w:style>
  <w:style w:type="character" w:customStyle="1" w:styleId="WW8Num22z6">
    <w:name w:val="WW8Num22z6"/>
    <w:rsid w:val="0030590C"/>
  </w:style>
  <w:style w:type="character" w:customStyle="1" w:styleId="WW8Num22z7">
    <w:name w:val="WW8Num22z7"/>
    <w:rsid w:val="0030590C"/>
  </w:style>
  <w:style w:type="character" w:customStyle="1" w:styleId="WW8Num22z8">
    <w:name w:val="WW8Num22z8"/>
    <w:rsid w:val="0030590C"/>
  </w:style>
  <w:style w:type="character" w:customStyle="1" w:styleId="WW8Num23z0">
    <w:name w:val="WW8Num23z0"/>
    <w:rsid w:val="0030590C"/>
    <w:rPr>
      <w:rFonts w:ascii="Symbol" w:hAnsi="Symbol" w:cs="Symbol" w:hint="default"/>
      <w:sz w:val="20"/>
    </w:rPr>
  </w:style>
  <w:style w:type="character" w:customStyle="1" w:styleId="WW8Num23z1">
    <w:name w:val="WW8Num23z1"/>
    <w:rsid w:val="0030590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30590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30590C"/>
    <w:rPr>
      <w:rFonts w:ascii="Calibri" w:eastAsia="Calibri" w:hAnsi="Calibri" w:cs="Calibri" w:hint="default"/>
    </w:rPr>
  </w:style>
  <w:style w:type="character" w:customStyle="1" w:styleId="WW8Num24z1">
    <w:name w:val="WW8Num24z1"/>
    <w:rsid w:val="0030590C"/>
    <w:rPr>
      <w:rFonts w:ascii="Courier New" w:hAnsi="Courier New" w:cs="Courier New" w:hint="default"/>
    </w:rPr>
  </w:style>
  <w:style w:type="character" w:customStyle="1" w:styleId="WW8Num24z2">
    <w:name w:val="WW8Num24z2"/>
    <w:rsid w:val="0030590C"/>
    <w:rPr>
      <w:rFonts w:ascii="Wingdings" w:hAnsi="Wingdings" w:cs="Wingdings" w:hint="default"/>
    </w:rPr>
  </w:style>
  <w:style w:type="character" w:customStyle="1" w:styleId="WW8Num24z3">
    <w:name w:val="WW8Num24z3"/>
    <w:rsid w:val="0030590C"/>
    <w:rPr>
      <w:rFonts w:ascii="Symbol" w:hAnsi="Symbol" w:cs="Symbol" w:hint="default"/>
    </w:rPr>
  </w:style>
  <w:style w:type="character" w:customStyle="1" w:styleId="Zadanifontodlomka1">
    <w:name w:val="Zadani font odlomka1"/>
    <w:rsid w:val="0030590C"/>
  </w:style>
  <w:style w:type="character" w:customStyle="1" w:styleId="Referencakomentara1">
    <w:name w:val="Referenca komentara1"/>
    <w:rsid w:val="0030590C"/>
    <w:rPr>
      <w:sz w:val="16"/>
      <w:szCs w:val="16"/>
    </w:rPr>
  </w:style>
  <w:style w:type="character" w:customStyle="1" w:styleId="TekstkomentaraChar">
    <w:name w:val="Tekst komentara Char"/>
    <w:uiPriority w:val="99"/>
    <w:rsid w:val="0030590C"/>
  </w:style>
  <w:style w:type="character" w:customStyle="1" w:styleId="PredmetkomentaraChar">
    <w:name w:val="Predmet komentara Char"/>
    <w:uiPriority w:val="99"/>
    <w:rsid w:val="0030590C"/>
    <w:rPr>
      <w:b/>
      <w:bCs/>
    </w:rPr>
  </w:style>
  <w:style w:type="character" w:customStyle="1" w:styleId="TekstbaloniaChar">
    <w:name w:val="Tekst balončića Char"/>
    <w:uiPriority w:val="99"/>
    <w:rsid w:val="003059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0590C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30590C"/>
  </w:style>
  <w:style w:type="character" w:customStyle="1" w:styleId="eknjiga">
    <w:name w:val="eknjiga"/>
    <w:rsid w:val="0030590C"/>
  </w:style>
  <w:style w:type="character" w:customStyle="1" w:styleId="z-vrhobrascaChar">
    <w:name w:val="z-vrh obrasca Char"/>
    <w:rsid w:val="0030590C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30590C"/>
  </w:style>
  <w:style w:type="character" w:customStyle="1" w:styleId="z-dnoobrascaChar">
    <w:name w:val="z-dno obrasca Char"/>
    <w:rsid w:val="0030590C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30590C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30590C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30590C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30590C"/>
    <w:rPr>
      <w:rFonts w:cs="Arial"/>
    </w:rPr>
  </w:style>
  <w:style w:type="paragraph" w:styleId="Opisslike">
    <w:name w:val="caption"/>
    <w:basedOn w:val="Normal"/>
    <w:qFormat/>
    <w:rsid w:val="0030590C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x">
    <w:name w:val="Index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StandardWeb">
    <w:name w:val="Normal (Web)"/>
    <w:basedOn w:val="Normal"/>
    <w:uiPriority w:val="99"/>
    <w:rsid w:val="0030590C"/>
    <w:pPr>
      <w:suppressAutoHyphens/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rsid w:val="0030590C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paragraph" w:styleId="Tekstkomentara">
    <w:name w:val="annotation text"/>
    <w:basedOn w:val="Normal"/>
    <w:link w:val="TekstkomentaraChar1"/>
    <w:uiPriority w:val="99"/>
    <w:rsid w:val="0030590C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3059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30590C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3059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balonia">
    <w:name w:val="Balloon Text"/>
    <w:basedOn w:val="Normal"/>
    <w:link w:val="TekstbaloniaChar1"/>
    <w:uiPriority w:val="99"/>
    <w:rsid w:val="0030590C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1">
    <w:name w:val="Tekst balončića Char1"/>
    <w:basedOn w:val="Zadanifontodlomka"/>
    <w:link w:val="Tekstbalonia"/>
    <w:rsid w:val="0030590C"/>
    <w:rPr>
      <w:rFonts w:ascii="Tahoma" w:eastAsia="Calibri" w:hAnsi="Tahoma" w:cs="Tahoma"/>
      <w:sz w:val="16"/>
      <w:szCs w:val="16"/>
      <w:lang w:eastAsia="zh-CN"/>
    </w:rPr>
  </w:style>
  <w:style w:type="paragraph" w:styleId="z-vrhobrasca">
    <w:name w:val="HTML Top of Form"/>
    <w:basedOn w:val="Normal"/>
    <w:next w:val="Normal"/>
    <w:link w:val="z-vrhobrascaChar1"/>
    <w:rsid w:val="0030590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30590C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30590C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30590C"/>
    <w:rPr>
      <w:sz w:val="16"/>
      <w:szCs w:val="16"/>
    </w:rPr>
  </w:style>
  <w:style w:type="paragraph" w:styleId="Revizija">
    <w:name w:val="Revision"/>
    <w:hidden/>
    <w:uiPriority w:val="99"/>
    <w:semiHidden/>
    <w:rsid w:val="0030590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30590C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30590C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30590C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30590C"/>
  </w:style>
  <w:style w:type="paragraph" w:styleId="Tijeloteksta2">
    <w:name w:val="Body Text 2"/>
    <w:basedOn w:val="Normal"/>
    <w:link w:val="Tijeloteksta2Char"/>
    <w:uiPriority w:val="99"/>
    <w:unhideWhenUsed/>
    <w:rsid w:val="0030590C"/>
    <w:pPr>
      <w:jc w:val="both"/>
    </w:pPr>
    <w:rPr>
      <w:sz w:val="28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0590C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30590C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305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 Text~"/>
    <w:basedOn w:val="Normal"/>
    <w:rsid w:val="0030590C"/>
    <w:pPr>
      <w:widowControl w:val="0"/>
    </w:pPr>
    <w:rPr>
      <w:szCs w:val="20"/>
      <w:lang w:val="en-AU" w:eastAsia="en-AU"/>
    </w:rPr>
  </w:style>
  <w:style w:type="character" w:styleId="Brojstranice">
    <w:name w:val="page number"/>
    <w:uiPriority w:val="99"/>
    <w:unhideWhenUsed/>
    <w:rsid w:val="0030590C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30590C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30590C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30590C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30590C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30590C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0590C"/>
  </w:style>
  <w:style w:type="character" w:customStyle="1" w:styleId="WW8Num2z1">
    <w:name w:val="WW8Num2z1"/>
    <w:rsid w:val="0030590C"/>
    <w:rPr>
      <w:rFonts w:ascii="Courier New" w:hAnsi="Courier New" w:cs="Courier New" w:hint="default"/>
    </w:rPr>
  </w:style>
  <w:style w:type="character" w:customStyle="1" w:styleId="WW8Num2z2">
    <w:name w:val="WW8Num2z2"/>
    <w:rsid w:val="0030590C"/>
    <w:rPr>
      <w:rFonts w:ascii="Wingdings" w:hAnsi="Wingdings" w:cs="Wingdings" w:hint="default"/>
    </w:rPr>
  </w:style>
  <w:style w:type="character" w:customStyle="1" w:styleId="WW8Num2z3">
    <w:name w:val="WW8Num2z3"/>
    <w:rsid w:val="0030590C"/>
  </w:style>
  <w:style w:type="character" w:customStyle="1" w:styleId="WW8Num2z4">
    <w:name w:val="WW8Num2z4"/>
    <w:rsid w:val="0030590C"/>
  </w:style>
  <w:style w:type="character" w:customStyle="1" w:styleId="WW8Num2z5">
    <w:name w:val="WW8Num2z5"/>
    <w:rsid w:val="0030590C"/>
  </w:style>
  <w:style w:type="character" w:customStyle="1" w:styleId="WW8Num2z6">
    <w:name w:val="WW8Num2z6"/>
    <w:rsid w:val="0030590C"/>
  </w:style>
  <w:style w:type="character" w:customStyle="1" w:styleId="WW8Num2z7">
    <w:name w:val="WW8Num2z7"/>
    <w:rsid w:val="0030590C"/>
  </w:style>
  <w:style w:type="character" w:customStyle="1" w:styleId="WW8Num2z8">
    <w:name w:val="WW8Num2z8"/>
    <w:rsid w:val="0030590C"/>
  </w:style>
  <w:style w:type="paragraph" w:customStyle="1" w:styleId="Tekstbalonia1">
    <w:name w:val="Tekst balončića1"/>
    <w:basedOn w:val="Normal"/>
    <w:rsid w:val="0030590C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30590C"/>
    <w:pPr>
      <w:suppressAutoHyphens/>
    </w:pPr>
    <w:rPr>
      <w:rFonts w:eastAsia="Calibri"/>
      <w:lang w:eastAsia="ar-SA"/>
    </w:rPr>
  </w:style>
  <w:style w:type="paragraph" w:customStyle="1" w:styleId="Odlomakpopisa1">
    <w:name w:val="Odlomak popisa1"/>
    <w:basedOn w:val="Normal"/>
    <w:rsid w:val="0030590C"/>
    <w:pPr>
      <w:suppressAutoHyphens/>
      <w:spacing w:after="160" w:line="252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ijeloteksta31">
    <w:name w:val="Tijelo teksta 31"/>
    <w:basedOn w:val="Normal"/>
    <w:rsid w:val="0030590C"/>
    <w:pPr>
      <w:suppressAutoHyphens/>
    </w:pPr>
    <w:rPr>
      <w:rFonts w:ascii="Arial" w:hAnsi="Arial" w:cs="Arial"/>
      <w:b/>
      <w:bCs/>
      <w:sz w:val="22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30590C"/>
  </w:style>
  <w:style w:type="paragraph" w:styleId="Naslov">
    <w:name w:val="Title"/>
    <w:basedOn w:val="Normal"/>
    <w:next w:val="Normal"/>
    <w:link w:val="NaslovChar"/>
    <w:uiPriority w:val="10"/>
    <w:qFormat/>
    <w:rsid w:val="0030590C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059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90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3059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30590C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305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30590C"/>
  </w:style>
  <w:style w:type="paragraph" w:customStyle="1" w:styleId="Default">
    <w:name w:val="Default"/>
    <w:rsid w:val="009C2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hyltd">
    <w:name w:val="whyltd"/>
    <w:basedOn w:val="Zadanifontodlomka"/>
    <w:rsid w:val="00BE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4213-33A4-48D1-8D97-4230ED4F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suncana-pasecky@zagzup.zagrebacka-zupanija.hr</dc:creator>
  <cp:lastModifiedBy>Windows korisnik</cp:lastModifiedBy>
  <cp:revision>22</cp:revision>
  <cp:lastPrinted>2024-04-05T11:25:00Z</cp:lastPrinted>
  <dcterms:created xsi:type="dcterms:W3CDTF">2024-07-19T06:22:00Z</dcterms:created>
  <dcterms:modified xsi:type="dcterms:W3CDTF">2025-03-26T10:59:00Z</dcterms:modified>
</cp:coreProperties>
</file>